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488F" w14:textId="0825B0F1" w:rsidR="009F64CC" w:rsidRPr="00653E33" w:rsidRDefault="009F64CC" w:rsidP="009F64CC">
      <w:pPr>
        <w:pStyle w:val="Heading1"/>
        <w:spacing w:line="240" w:lineRule="auto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 xml:space="preserve">Standards </w:t>
      </w:r>
    </w:p>
    <w:p w14:paraId="50DF3B86" w14:textId="0DBFBF7C" w:rsidR="003021E0" w:rsidRPr="006A59C1" w:rsidRDefault="009F64CC" w:rsidP="009F64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6A59C1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>GUIDE FOR TEENS</w:t>
      </w:r>
    </w:p>
    <w:p w14:paraId="1EFB5C66" w14:textId="77777777" w:rsidR="003021E0" w:rsidRDefault="003021E0" w:rsidP="003021E0">
      <w:pPr>
        <w:pStyle w:val="BodyText"/>
        <w:spacing w:after="120" w:line="276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7123"/>
      </w:tblGrid>
      <w:tr w:rsidR="003021E0" w:rsidRPr="003021E0" w14:paraId="714C4427" w14:textId="77777777" w:rsidTr="003021E0">
        <w:tc>
          <w:tcPr>
            <w:tcW w:w="2505" w:type="dxa"/>
          </w:tcPr>
          <w:p w14:paraId="2C146AEE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Date created:</w:t>
            </w:r>
          </w:p>
        </w:tc>
        <w:tc>
          <w:tcPr>
            <w:tcW w:w="7123" w:type="dxa"/>
          </w:tcPr>
          <w:p w14:paraId="2656F6F1" w14:textId="1406EA87" w:rsidR="003021E0" w:rsidRPr="003021E0" w:rsidRDefault="00A30870" w:rsidP="00801694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 January 2023</w:t>
            </w:r>
          </w:p>
        </w:tc>
      </w:tr>
      <w:tr w:rsidR="003021E0" w:rsidRPr="003021E0" w14:paraId="4A3CF7EB" w14:textId="77777777" w:rsidTr="003021E0">
        <w:tc>
          <w:tcPr>
            <w:tcW w:w="2505" w:type="dxa"/>
          </w:tcPr>
          <w:p w14:paraId="15DF8CBF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Audience:</w:t>
            </w:r>
          </w:p>
        </w:tc>
        <w:tc>
          <w:tcPr>
            <w:tcW w:w="7123" w:type="dxa"/>
          </w:tcPr>
          <w:p w14:paraId="3C27498A" w14:textId="2DE8083C" w:rsidR="003021E0" w:rsidRPr="003021E0" w:rsidRDefault="00A30870" w:rsidP="00801694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Members of Ceres Calisthenics Club who are aged 13-17 years of age.</w:t>
            </w:r>
          </w:p>
        </w:tc>
      </w:tr>
      <w:tr w:rsidR="003021E0" w:rsidRPr="003021E0" w14:paraId="39F7FB7D" w14:textId="77777777" w:rsidTr="003021E0">
        <w:tc>
          <w:tcPr>
            <w:tcW w:w="2505" w:type="dxa"/>
          </w:tcPr>
          <w:p w14:paraId="1FFFC279" w14:textId="77777777" w:rsidR="003021E0" w:rsidRPr="003415F4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415F4">
              <w:rPr>
                <w:rFonts w:asciiTheme="majorHAnsi" w:hAnsiTheme="majorHAnsi" w:cstheme="majorHAnsi"/>
                <w:b/>
                <w:bCs/>
              </w:rPr>
              <w:t>Version:</w:t>
            </w:r>
          </w:p>
        </w:tc>
        <w:tc>
          <w:tcPr>
            <w:tcW w:w="7123" w:type="dxa"/>
          </w:tcPr>
          <w:p w14:paraId="31D4561A" w14:textId="05015B3E" w:rsidR="003021E0" w:rsidRPr="003415F4" w:rsidRDefault="003021E0" w:rsidP="00801694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3415F4">
              <w:rPr>
                <w:rFonts w:asciiTheme="majorHAnsi" w:hAnsiTheme="majorHAnsi" w:cstheme="majorHAnsi"/>
              </w:rPr>
              <w:t>202</w:t>
            </w:r>
            <w:r w:rsidR="00A30870">
              <w:rPr>
                <w:rFonts w:asciiTheme="majorHAnsi" w:hAnsiTheme="majorHAnsi" w:cstheme="majorHAnsi"/>
              </w:rPr>
              <w:t>3 V1</w:t>
            </w:r>
          </w:p>
        </w:tc>
      </w:tr>
      <w:tr w:rsidR="003021E0" w:rsidRPr="003021E0" w14:paraId="15E9B13D" w14:textId="77777777" w:rsidTr="003021E0">
        <w:tc>
          <w:tcPr>
            <w:tcW w:w="2505" w:type="dxa"/>
          </w:tcPr>
          <w:p w14:paraId="7977AE4B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Purpose of Document:</w:t>
            </w:r>
          </w:p>
        </w:tc>
        <w:tc>
          <w:tcPr>
            <w:tcW w:w="7123" w:type="dxa"/>
          </w:tcPr>
          <w:p w14:paraId="408D92B2" w14:textId="4E3922BC" w:rsidR="00EF341A" w:rsidRDefault="00EF341A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 children and young people in sport to understand:</w:t>
            </w:r>
          </w:p>
          <w:p w14:paraId="2DB8674D" w14:textId="77777777" w:rsidR="00EF341A" w:rsidRDefault="00EF341A" w:rsidP="00EF341A">
            <w:pPr>
              <w:pStyle w:val="BodyText"/>
              <w:numPr>
                <w:ilvl w:val="0"/>
                <w:numId w:val="37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that sport should be safe; </w:t>
            </w:r>
          </w:p>
          <w:p w14:paraId="0182B428" w14:textId="77777777" w:rsidR="003021E0" w:rsidRDefault="00EF341A" w:rsidP="00EF341A">
            <w:pPr>
              <w:pStyle w:val="BodyText"/>
              <w:numPr>
                <w:ilvl w:val="0"/>
                <w:numId w:val="37"/>
              </w:numPr>
              <w:spacing w:before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that it’s OK to tell an adult they trust if they have any concerns; and</w:t>
            </w:r>
          </w:p>
          <w:p w14:paraId="7F6662D0" w14:textId="66271737" w:rsidR="00EF341A" w:rsidRPr="003021E0" w:rsidRDefault="00EF341A" w:rsidP="00801694">
            <w:pPr>
              <w:pStyle w:val="BodyText"/>
              <w:numPr>
                <w:ilvl w:val="0"/>
                <w:numId w:val="37"/>
              </w:numPr>
              <w:spacing w:before="120" w:after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their own responsibilities when participating in sport.</w:t>
            </w:r>
          </w:p>
        </w:tc>
      </w:tr>
      <w:tr w:rsidR="003021E0" w:rsidRPr="003021E0" w14:paraId="0C6C1669" w14:textId="77777777" w:rsidTr="003021E0">
        <w:tc>
          <w:tcPr>
            <w:tcW w:w="2505" w:type="dxa"/>
          </w:tcPr>
          <w:p w14:paraId="41412563" w14:textId="77777777" w:rsidR="003021E0" w:rsidRPr="003021E0" w:rsidRDefault="003021E0" w:rsidP="00324B01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3021E0">
              <w:rPr>
                <w:rFonts w:asciiTheme="majorHAnsi" w:hAnsiTheme="majorHAnsi" w:cstheme="majorHAnsi"/>
                <w:b/>
                <w:bCs/>
              </w:rPr>
              <w:t>Actions:</w:t>
            </w:r>
          </w:p>
        </w:tc>
        <w:tc>
          <w:tcPr>
            <w:tcW w:w="7123" w:type="dxa"/>
          </w:tcPr>
          <w:p w14:paraId="7B441197" w14:textId="4415C1AF" w:rsidR="003021E0" w:rsidRPr="003021E0" w:rsidRDefault="00A30870" w:rsidP="00801694">
            <w:pPr>
              <w:pStyle w:val="BodyText"/>
              <w:numPr>
                <w:ilvl w:val="0"/>
                <w:numId w:val="24"/>
              </w:numPr>
              <w:spacing w:before="120" w:line="276" w:lineRule="auto"/>
              <w:ind w:left="360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 and understand</w:t>
            </w:r>
          </w:p>
          <w:p w14:paraId="7D63CAC2" w14:textId="736F47B5" w:rsidR="003021E0" w:rsidRPr="003021E0" w:rsidRDefault="003021E0" w:rsidP="003021E0">
            <w:pPr>
              <w:pStyle w:val="BodyText"/>
              <w:numPr>
                <w:ilvl w:val="0"/>
                <w:numId w:val="24"/>
              </w:numPr>
              <w:spacing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>Encourage others to read</w:t>
            </w:r>
            <w:r w:rsidR="009E7114">
              <w:rPr>
                <w:rFonts w:asciiTheme="majorHAnsi" w:hAnsiTheme="majorHAnsi" w:cstheme="majorHAnsi"/>
              </w:rPr>
              <w:t xml:space="preserve">, </w:t>
            </w:r>
            <w:r w:rsidRPr="003021E0">
              <w:rPr>
                <w:rFonts w:asciiTheme="majorHAnsi" w:hAnsiTheme="majorHAnsi" w:cstheme="majorHAnsi"/>
              </w:rPr>
              <w:t>understand</w:t>
            </w:r>
            <w:r w:rsidR="009E7114">
              <w:rPr>
                <w:rFonts w:asciiTheme="majorHAnsi" w:hAnsiTheme="majorHAnsi" w:cstheme="majorHAnsi"/>
              </w:rPr>
              <w:t xml:space="preserve"> and promote the Kids Guide to children and young people and their parents.</w:t>
            </w:r>
          </w:p>
          <w:p w14:paraId="78666CE2" w14:textId="7BFDE8EE" w:rsidR="003021E0" w:rsidRPr="003021E0" w:rsidRDefault="003021E0" w:rsidP="00801694">
            <w:pPr>
              <w:pStyle w:val="BodyText"/>
              <w:numPr>
                <w:ilvl w:val="0"/>
                <w:numId w:val="24"/>
              </w:numPr>
              <w:spacing w:after="120" w:line="276" w:lineRule="auto"/>
              <w:ind w:left="360" w:hanging="357"/>
              <w:rPr>
                <w:rFonts w:asciiTheme="majorHAnsi" w:hAnsiTheme="majorHAnsi" w:cstheme="majorHAnsi"/>
              </w:rPr>
            </w:pPr>
            <w:r w:rsidRPr="003021E0">
              <w:rPr>
                <w:rFonts w:asciiTheme="majorHAnsi" w:hAnsiTheme="majorHAnsi" w:cstheme="majorHAnsi"/>
              </w:rPr>
              <w:t xml:space="preserve">Make available </w:t>
            </w:r>
            <w:r w:rsidR="009E7114">
              <w:rPr>
                <w:rFonts w:asciiTheme="majorHAnsi" w:hAnsiTheme="majorHAnsi" w:cstheme="majorHAnsi"/>
              </w:rPr>
              <w:t xml:space="preserve">to children and young people in our </w:t>
            </w:r>
            <w:proofErr w:type="spellStart"/>
            <w:r w:rsidR="009E7114">
              <w:rPr>
                <w:rFonts w:asciiTheme="majorHAnsi" w:hAnsiTheme="majorHAnsi" w:cstheme="majorHAnsi"/>
              </w:rPr>
              <w:t>organisation</w:t>
            </w:r>
            <w:proofErr w:type="spellEnd"/>
            <w:r w:rsidR="009E7114">
              <w:rPr>
                <w:rFonts w:asciiTheme="majorHAnsi" w:hAnsiTheme="majorHAnsi" w:cstheme="majorHAnsi"/>
              </w:rPr>
              <w:t>/</w:t>
            </w:r>
            <w:r w:rsidR="009E7114" w:rsidRPr="009E477F">
              <w:rPr>
                <w:rFonts w:asciiTheme="majorHAnsi" w:hAnsiTheme="majorHAnsi" w:cstheme="majorHAnsi"/>
              </w:rPr>
              <w:t>sport</w:t>
            </w:r>
          </w:p>
        </w:tc>
      </w:tr>
      <w:tr w:rsidR="003021E0" w:rsidRPr="003021E0" w14:paraId="21E6CE79" w14:textId="77777777" w:rsidTr="003021E0">
        <w:tc>
          <w:tcPr>
            <w:tcW w:w="2505" w:type="dxa"/>
          </w:tcPr>
          <w:p w14:paraId="29A47ACF" w14:textId="118D1EAF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Review:</w:t>
            </w:r>
          </w:p>
        </w:tc>
        <w:tc>
          <w:tcPr>
            <w:tcW w:w="7123" w:type="dxa"/>
          </w:tcPr>
          <w:p w14:paraId="260827AD" w14:textId="48A25EE8" w:rsidR="003021E0" w:rsidRPr="003021E0" w:rsidRDefault="00A3087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 202</w:t>
            </w:r>
            <w:r w:rsidR="00963436">
              <w:rPr>
                <w:rFonts w:asciiTheme="majorHAnsi" w:hAnsiTheme="majorHAnsi" w:cstheme="majorHAnsi"/>
              </w:rPr>
              <w:t>4</w:t>
            </w:r>
          </w:p>
        </w:tc>
      </w:tr>
      <w:tr w:rsidR="003021E0" w:rsidRPr="003021E0" w14:paraId="527634BD" w14:textId="77777777" w:rsidTr="003021E0">
        <w:tc>
          <w:tcPr>
            <w:tcW w:w="2505" w:type="dxa"/>
          </w:tcPr>
          <w:p w14:paraId="2E8BBB65" w14:textId="0C06AB33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Contact:</w:t>
            </w:r>
          </w:p>
        </w:tc>
        <w:tc>
          <w:tcPr>
            <w:tcW w:w="7123" w:type="dxa"/>
          </w:tcPr>
          <w:p w14:paraId="41A0D773" w14:textId="56DDE387" w:rsidR="00404A54" w:rsidRPr="003021E0" w:rsidRDefault="00A30870" w:rsidP="00801694">
            <w:pPr>
              <w:pStyle w:val="BodyText"/>
              <w:spacing w:before="120" w:after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Ceres Calisthenics Club </w:t>
            </w:r>
            <w:r w:rsidR="00AB1D52">
              <w:rPr>
                <w:rFonts w:asciiTheme="majorHAnsi" w:hAnsiTheme="majorHAnsi" w:cstheme="majorHAnsi"/>
              </w:rPr>
              <w:t xml:space="preserve">– Secretary, </w:t>
            </w:r>
            <w:r>
              <w:rPr>
                <w:rFonts w:asciiTheme="majorHAnsi" w:hAnsiTheme="majorHAnsi" w:cstheme="majorHAnsi"/>
              </w:rPr>
              <w:t>Liddell Dawes cerescalisthenics@gmail.com</w:t>
            </w:r>
          </w:p>
        </w:tc>
      </w:tr>
      <w:tr w:rsidR="003021E0" w:rsidRPr="003021E0" w14:paraId="308DE6EC" w14:textId="77777777" w:rsidTr="003021E0">
        <w:tc>
          <w:tcPr>
            <w:tcW w:w="2505" w:type="dxa"/>
          </w:tcPr>
          <w:p w14:paraId="26B76180" w14:textId="77777777" w:rsidR="003021E0" w:rsidRPr="00CA6773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Contents:</w:t>
            </w:r>
          </w:p>
          <w:p w14:paraId="63881EEA" w14:textId="77777777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23" w:type="dxa"/>
          </w:tcPr>
          <w:p w14:paraId="5A072002" w14:textId="196E8FA2" w:rsidR="003021E0" w:rsidRPr="00CA6773" w:rsidRDefault="003021E0" w:rsidP="00404A54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>Document</w:t>
            </w:r>
            <w:r w:rsidR="009E7114">
              <w:rPr>
                <w:rFonts w:asciiTheme="majorHAnsi" w:hAnsiTheme="majorHAnsi" w:cstheme="majorHAnsi"/>
                <w:b/>
                <w:bCs/>
              </w:rPr>
              <w:t>(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s</w:t>
            </w:r>
            <w:r w:rsidR="009E7114">
              <w:rPr>
                <w:rFonts w:asciiTheme="majorHAnsi" w:hAnsiTheme="majorHAnsi" w:cstheme="majorHAnsi"/>
                <w:b/>
                <w:bCs/>
              </w:rPr>
              <w:t>)</w:t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 w:rsidRPr="00CA6773">
              <w:rPr>
                <w:rFonts w:asciiTheme="majorHAnsi" w:hAnsiTheme="majorHAnsi" w:cstheme="majorHAnsi"/>
                <w:b/>
                <w:bCs/>
              </w:rPr>
              <w:tab/>
            </w:r>
            <w:r>
              <w:rPr>
                <w:rFonts w:asciiTheme="majorHAnsi" w:hAnsiTheme="majorHAnsi" w:cstheme="majorHAnsi"/>
                <w:b/>
                <w:bCs/>
              </w:rPr>
              <w:tab/>
              <w:t xml:space="preserve">          </w:t>
            </w:r>
            <w:r w:rsidR="008630E4">
              <w:rPr>
                <w:rFonts w:asciiTheme="majorHAnsi" w:hAnsiTheme="majorHAnsi" w:cstheme="majorHAnsi"/>
                <w:b/>
                <w:bCs/>
              </w:rPr>
              <w:tab/>
              <w:t xml:space="preserve">           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Page</w:t>
            </w:r>
          </w:p>
          <w:p w14:paraId="5E63C4EA" w14:textId="4188E84F" w:rsidR="003021E0" w:rsidRPr="00CA6773" w:rsidRDefault="009E7114" w:rsidP="00404A54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Gui</w:t>
            </w:r>
            <w:r w:rsidR="003949E2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e</w:t>
            </w:r>
            <w:r w:rsidR="00B04D06">
              <w:rPr>
                <w:rFonts w:asciiTheme="majorHAnsi" w:hAnsiTheme="majorHAnsi" w:cstheme="majorHAnsi"/>
              </w:rPr>
              <w:t xml:space="preserve"> for </w:t>
            </w:r>
            <w:r w:rsidR="001308FA">
              <w:rPr>
                <w:rFonts w:asciiTheme="majorHAnsi" w:hAnsiTheme="majorHAnsi" w:cstheme="majorHAnsi"/>
              </w:rPr>
              <w:t>Teens</w:t>
            </w:r>
            <w:r w:rsidR="00B04D06">
              <w:rPr>
                <w:rFonts w:asciiTheme="majorHAnsi" w:hAnsiTheme="majorHAnsi" w:cstheme="majorHAnsi"/>
              </w:rPr>
              <w:tab/>
            </w:r>
            <w:r w:rsidR="003C7D79">
              <w:rPr>
                <w:rFonts w:asciiTheme="majorHAnsi" w:hAnsiTheme="majorHAnsi" w:cstheme="majorHAnsi"/>
              </w:rPr>
              <w:t xml:space="preserve">                           </w:t>
            </w:r>
            <w:r w:rsidR="003021E0">
              <w:rPr>
                <w:rFonts w:asciiTheme="majorHAnsi" w:hAnsiTheme="majorHAnsi" w:cstheme="majorHAnsi"/>
              </w:rPr>
              <w:tab/>
            </w:r>
            <w:r w:rsidR="003021E0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ab/>
            </w:r>
            <w:r w:rsidR="00A30870">
              <w:rPr>
                <w:rFonts w:asciiTheme="majorHAnsi" w:hAnsiTheme="majorHAnsi" w:cstheme="majorHAnsi"/>
              </w:rPr>
              <w:t>2</w:t>
            </w:r>
          </w:p>
          <w:p w14:paraId="5C6F2FE9" w14:textId="0E7BC682" w:rsidR="003021E0" w:rsidRPr="003021E0" w:rsidRDefault="003C7D79" w:rsidP="009E7114">
            <w:pPr>
              <w:pStyle w:val="BodyText"/>
              <w:spacing w:before="120" w:line="276" w:lineRule="auto"/>
              <w:ind w:left="72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3021E0" w:rsidRPr="003021E0" w14:paraId="2A9CFC1D" w14:textId="77777777" w:rsidTr="003021E0">
        <w:tc>
          <w:tcPr>
            <w:tcW w:w="2505" w:type="dxa"/>
          </w:tcPr>
          <w:p w14:paraId="4EE0A714" w14:textId="7893DA7A" w:rsidR="003021E0" w:rsidRPr="003021E0" w:rsidRDefault="003021E0" w:rsidP="003021E0">
            <w:pPr>
              <w:pStyle w:val="BodyText"/>
              <w:spacing w:before="120" w:line="276" w:lineRule="auto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  <w:r w:rsidRPr="00CA6773">
              <w:rPr>
                <w:rFonts w:asciiTheme="majorHAnsi" w:hAnsiTheme="majorHAnsi" w:cstheme="majorHAnsi"/>
                <w:b/>
                <w:bCs/>
              </w:rPr>
              <w:t xml:space="preserve">Other relevant </w:t>
            </w:r>
            <w:r w:rsidR="008630E4">
              <w:rPr>
                <w:rFonts w:asciiTheme="majorHAnsi" w:hAnsiTheme="majorHAnsi" w:cstheme="majorHAnsi"/>
                <w:b/>
                <w:bCs/>
              </w:rPr>
              <w:t>resources</w:t>
            </w:r>
            <w:r w:rsidRPr="00CA677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30870">
              <w:rPr>
                <w:rFonts w:asciiTheme="majorHAnsi" w:hAnsiTheme="majorHAnsi" w:cstheme="majorHAnsi"/>
                <w:b/>
                <w:bCs/>
              </w:rPr>
              <w:t>(</w:t>
            </w:r>
            <w:r w:rsidRPr="00CA6773">
              <w:rPr>
                <w:rFonts w:asciiTheme="majorHAnsi" w:hAnsiTheme="majorHAnsi" w:cstheme="majorHAnsi"/>
                <w:b/>
                <w:bCs/>
              </w:rPr>
              <w:t>see website</w:t>
            </w:r>
            <w:r w:rsidR="008630E4">
              <w:rPr>
                <w:rFonts w:asciiTheme="majorHAnsi" w:hAnsiTheme="majorHAnsi" w:cstheme="majorHAnsi"/>
                <w:b/>
                <w:bCs/>
              </w:rPr>
              <w:t xml:space="preserve">) </w:t>
            </w:r>
          </w:p>
        </w:tc>
        <w:tc>
          <w:tcPr>
            <w:tcW w:w="7123" w:type="dxa"/>
          </w:tcPr>
          <w:p w14:paraId="32EBB6E2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240" w:beforeAutospacing="0" w:line="360" w:lineRule="auto"/>
              <w:rPr>
                <w:rFonts w:ascii="SymbolMT" w:hAnsi="SymbolMT"/>
                <w:sz w:val="22"/>
                <w:szCs w:val="22"/>
                <w:lang w:eastAsia="en-US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Child Safety Policy </w:t>
            </w:r>
          </w:p>
          <w:p w14:paraId="17D3C130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Code of Conduct for dealing with Children &amp; Young People </w:t>
            </w:r>
          </w:p>
          <w:p w14:paraId="31A71F8C" w14:textId="041B8499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>E</w:t>
            </w:r>
            <w:r w:rsidR="00CF5505">
              <w:rPr>
                <w:rFonts w:ascii="Calibri" w:hAnsi="Calibri" w:cs="Calibri"/>
                <w:sz w:val="22"/>
                <w:szCs w:val="22"/>
              </w:rPr>
              <w:t>-</w:t>
            </w:r>
            <w:r w:rsidRPr="00801694">
              <w:rPr>
                <w:rFonts w:ascii="Calibri" w:hAnsi="Calibri" w:cs="Calibri"/>
                <w:sz w:val="22"/>
                <w:szCs w:val="22"/>
              </w:rPr>
              <w:t xml:space="preserve">safety Guide </w:t>
            </w:r>
          </w:p>
          <w:p w14:paraId="73721C87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Guide for Parents </w:t>
            </w:r>
          </w:p>
          <w:p w14:paraId="7BBD675B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Guidelines for Physical Contact </w:t>
            </w:r>
          </w:p>
          <w:p w14:paraId="2C32FD7A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Image use </w:t>
            </w:r>
          </w:p>
          <w:p w14:paraId="3B330F0E" w14:textId="78DD22EE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Guidelines for </w:t>
            </w:r>
            <w:r w:rsidR="001C33F4" w:rsidRPr="00801694">
              <w:rPr>
                <w:rFonts w:ascii="Calibri" w:hAnsi="Calibri" w:cs="Calibri"/>
                <w:sz w:val="22"/>
                <w:szCs w:val="22"/>
              </w:rPr>
              <w:t>Recruitment and Screening</w:t>
            </w:r>
            <w:r w:rsidRPr="008016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D56ED8" w14:textId="77777777" w:rsidR="00A30870" w:rsidRPr="00801694" w:rsidRDefault="00A30870" w:rsidP="00801694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line="360" w:lineRule="auto"/>
              <w:rPr>
                <w:rFonts w:ascii="SymbolMT" w:hAnsi="SymbolMT"/>
                <w:sz w:val="22"/>
                <w:szCs w:val="22"/>
              </w:rPr>
            </w:pPr>
            <w:r w:rsidRPr="00801694">
              <w:rPr>
                <w:rFonts w:ascii="Calibri" w:hAnsi="Calibri" w:cs="Calibri"/>
                <w:sz w:val="22"/>
                <w:szCs w:val="22"/>
              </w:rPr>
              <w:t xml:space="preserve">Guidelines for Responding and Reporting </w:t>
            </w:r>
          </w:p>
          <w:p w14:paraId="67D9D3BE" w14:textId="77777777" w:rsidR="003021E0" w:rsidRPr="003021E0" w:rsidRDefault="003021E0" w:rsidP="003021E0">
            <w:pPr>
              <w:pStyle w:val="BodyText"/>
              <w:spacing w:before="120" w:line="276" w:lineRule="auto"/>
              <w:ind w:left="720" w:firstLine="0"/>
              <w:rPr>
                <w:rFonts w:asciiTheme="majorHAnsi" w:hAnsiTheme="majorHAnsi" w:cstheme="majorHAnsi"/>
              </w:rPr>
            </w:pPr>
          </w:p>
        </w:tc>
      </w:tr>
    </w:tbl>
    <w:p w14:paraId="6380A113" w14:textId="77777777" w:rsidR="003021E0" w:rsidRDefault="003021E0" w:rsidP="003021E0">
      <w:pPr>
        <w:spacing w:after="240"/>
        <w:rPr>
          <w:rFonts w:cstheme="minorHAnsi"/>
          <w:b/>
          <w:color w:val="00B050"/>
          <w:sz w:val="32"/>
          <w:szCs w:val="32"/>
        </w:rPr>
        <w:sectPr w:rsidR="003021E0" w:rsidSect="003871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559" w:right="1134" w:bottom="1134" w:left="1134" w:header="567" w:footer="272" w:gutter="0"/>
          <w:cols w:space="708"/>
          <w:titlePg/>
          <w:docGrid w:linePitch="360"/>
        </w:sectPr>
      </w:pPr>
    </w:p>
    <w:p w14:paraId="4E78AA0A" w14:textId="77777777" w:rsidR="0038432C" w:rsidRPr="00653E33" w:rsidRDefault="0038432C" w:rsidP="00801694">
      <w:pPr>
        <w:pStyle w:val="BodyText"/>
        <w:spacing w:after="120" w:line="276" w:lineRule="auto"/>
        <w:ind w:left="0" w:firstLine="0"/>
        <w:rPr>
          <w:rFonts w:asciiTheme="majorHAnsi" w:hAnsiTheme="majorHAnsi" w:cstheme="majorHAnsi"/>
          <w:color w:val="002060"/>
          <w:sz w:val="44"/>
          <w:szCs w:val="44"/>
        </w:rPr>
      </w:pPr>
      <w:r w:rsidRPr="00653E33">
        <w:rPr>
          <w:rFonts w:asciiTheme="majorHAnsi" w:hAnsiTheme="majorHAnsi" w:cstheme="majorHAnsi"/>
          <w:color w:val="002060"/>
          <w:sz w:val="44"/>
          <w:szCs w:val="44"/>
        </w:rPr>
        <w:lastRenderedPageBreak/>
        <w:t xml:space="preserve">Child Safe </w:t>
      </w:r>
      <w:r>
        <w:rPr>
          <w:rFonts w:asciiTheme="majorHAnsi" w:hAnsiTheme="majorHAnsi" w:cstheme="majorHAnsi"/>
          <w:color w:val="002060"/>
          <w:sz w:val="44"/>
          <w:szCs w:val="44"/>
        </w:rPr>
        <w:t xml:space="preserve">Standards </w:t>
      </w:r>
    </w:p>
    <w:p w14:paraId="062020F2" w14:textId="77777777" w:rsidR="0038432C" w:rsidRPr="006A59C1" w:rsidRDefault="0038432C" w:rsidP="0038432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</w:pPr>
      <w:r w:rsidRPr="006A59C1">
        <w:rPr>
          <w:rFonts w:asciiTheme="majorHAnsi" w:hAnsiTheme="majorHAnsi" w:cstheme="majorHAnsi"/>
          <w:b/>
          <w:bCs/>
          <w:color w:val="FF0000"/>
          <w:sz w:val="32"/>
          <w:bdr w:val="none" w:sz="0" w:space="0" w:color="auto" w:frame="1"/>
        </w:rPr>
        <w:t>GUIDE FOR TEENS</w:t>
      </w:r>
    </w:p>
    <w:p w14:paraId="0B6BA109" w14:textId="744E4F72" w:rsidR="008E3568" w:rsidRPr="0038432C" w:rsidRDefault="008E3568" w:rsidP="00801694">
      <w:pPr>
        <w:spacing w:before="120" w:after="0"/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</w:pPr>
      <w:r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Three Important Messages </w:t>
      </w:r>
    </w:p>
    <w:p w14:paraId="3B0D9F7A" w14:textId="77777777" w:rsidR="008E3568" w:rsidRPr="0038432C" w:rsidRDefault="008E3568" w:rsidP="008E3568">
      <w:pPr>
        <w:pStyle w:val="BodyText"/>
        <w:spacing w:after="120"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</w:rPr>
      </w:pPr>
      <w:r w:rsidRPr="0038432C">
        <w:rPr>
          <w:rFonts w:asciiTheme="majorHAnsi" w:hAnsiTheme="majorHAnsi" w:cstheme="majorHAnsi"/>
          <w:color w:val="000000" w:themeColor="text1"/>
        </w:rPr>
        <w:t xml:space="preserve">The </w:t>
      </w:r>
      <w:r w:rsidRPr="0038432C">
        <w:rPr>
          <w:rFonts w:asciiTheme="majorHAnsi" w:hAnsiTheme="majorHAnsi" w:cstheme="majorHAnsi"/>
          <w:b/>
          <w:bCs/>
          <w:color w:val="000000" w:themeColor="text1"/>
        </w:rPr>
        <w:t>three key messages</w:t>
      </w:r>
      <w:r w:rsidRPr="0038432C">
        <w:rPr>
          <w:rFonts w:asciiTheme="majorHAnsi" w:hAnsiTheme="majorHAnsi" w:cstheme="majorHAnsi"/>
          <w:color w:val="000000" w:themeColor="text1"/>
        </w:rPr>
        <w:t xml:space="preserve"> to always keep in mind are:</w:t>
      </w:r>
    </w:p>
    <w:p w14:paraId="14ABD08F" w14:textId="5016053A" w:rsidR="008E3568" w:rsidRPr="00801694" w:rsidRDefault="00A30870" w:rsidP="008E3568">
      <w:pPr>
        <w:pStyle w:val="BodyText"/>
        <w:numPr>
          <w:ilvl w:val="0"/>
          <w:numId w:val="35"/>
        </w:numPr>
        <w:spacing w:after="120" w:line="276" w:lineRule="auto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Calisthenics</w:t>
      </w:r>
      <w:r w:rsidR="008E3568" w:rsidRPr="00801694">
        <w:rPr>
          <w:rFonts w:cs="Calibri"/>
          <w:color w:val="000000" w:themeColor="text1"/>
        </w:rPr>
        <w:t xml:space="preserve"> should be fun, safe and enjoyable.</w:t>
      </w:r>
    </w:p>
    <w:p w14:paraId="1E6CAB22" w14:textId="03B2B8DC" w:rsidR="008E3568" w:rsidRPr="00801694" w:rsidRDefault="008E3568" w:rsidP="008E3568">
      <w:pPr>
        <w:pStyle w:val="BodyText"/>
        <w:numPr>
          <w:ilvl w:val="0"/>
          <w:numId w:val="35"/>
        </w:numPr>
        <w:spacing w:after="120" w:line="276" w:lineRule="auto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You should never feel uncomfortable around others in </w:t>
      </w:r>
      <w:r w:rsidR="00A30870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 xml:space="preserve"> particularly adults.</w:t>
      </w:r>
    </w:p>
    <w:p w14:paraId="49EDFF22" w14:textId="7B4AC1CB" w:rsidR="008E3568" w:rsidRPr="00801694" w:rsidRDefault="008E3568" w:rsidP="008E3568">
      <w:pPr>
        <w:pStyle w:val="BodyText"/>
        <w:numPr>
          <w:ilvl w:val="0"/>
          <w:numId w:val="35"/>
        </w:numPr>
        <w:spacing w:line="276" w:lineRule="auto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If you don’t feel safe or comfortable, </w:t>
      </w:r>
      <w:r w:rsidRPr="00801694">
        <w:rPr>
          <w:rFonts w:cs="Calibri"/>
          <w:b/>
          <w:bCs/>
          <w:color w:val="000000" w:themeColor="text1"/>
          <w:u w:val="single"/>
        </w:rPr>
        <w:t>it’s OK to speak up</w:t>
      </w:r>
      <w:r w:rsidRPr="00801694">
        <w:rPr>
          <w:rFonts w:cs="Calibri"/>
          <w:color w:val="000000" w:themeColor="text1"/>
        </w:rPr>
        <w:t xml:space="preserve">.  We want you to </w:t>
      </w:r>
      <w:r w:rsidRPr="00801694">
        <w:rPr>
          <w:rFonts w:cs="Calibri"/>
          <w:b/>
          <w:bCs/>
          <w:color w:val="000000" w:themeColor="text1"/>
        </w:rPr>
        <w:t>tell an adult that you</w:t>
      </w:r>
      <w:r w:rsidRPr="00801694">
        <w:rPr>
          <w:rFonts w:cs="Calibri"/>
          <w:color w:val="000000" w:themeColor="text1"/>
        </w:rPr>
        <w:t xml:space="preserve"> </w:t>
      </w:r>
      <w:r w:rsidRPr="00801694">
        <w:rPr>
          <w:rFonts w:cs="Calibri"/>
          <w:b/>
          <w:bCs/>
          <w:color w:val="000000" w:themeColor="text1"/>
        </w:rPr>
        <w:t>trust</w:t>
      </w:r>
      <w:r w:rsidRPr="00801694">
        <w:rPr>
          <w:rFonts w:cs="Calibri"/>
          <w:color w:val="000000" w:themeColor="text1"/>
        </w:rPr>
        <w:t xml:space="preserve"> – whether that’s your Mum or Dad, guardian, coach, </w:t>
      </w:r>
      <w:r w:rsidR="00083580" w:rsidRPr="00801694">
        <w:rPr>
          <w:rFonts w:cs="Calibri"/>
          <w:color w:val="000000" w:themeColor="text1"/>
        </w:rPr>
        <w:t xml:space="preserve">team manager, </w:t>
      </w:r>
      <w:r w:rsidRPr="00801694">
        <w:rPr>
          <w:rFonts w:cs="Calibri"/>
          <w:color w:val="000000" w:themeColor="text1"/>
        </w:rPr>
        <w:t xml:space="preserve">Club Child Safety Officer or another member of </w:t>
      </w:r>
      <w:r w:rsidR="00963436" w:rsidRPr="00801694">
        <w:rPr>
          <w:rFonts w:cs="Calibri"/>
          <w:color w:val="000000" w:themeColor="text1"/>
        </w:rPr>
        <w:t>Ceres C</w:t>
      </w:r>
      <w:r w:rsidR="00A30870" w:rsidRPr="00801694">
        <w:rPr>
          <w:rFonts w:cs="Calibri"/>
          <w:color w:val="000000" w:themeColor="text1"/>
        </w:rPr>
        <w:t xml:space="preserve">alisthenics </w:t>
      </w:r>
      <w:r w:rsidR="00963436" w:rsidRPr="00801694">
        <w:rPr>
          <w:rFonts w:cs="Calibri"/>
          <w:color w:val="000000" w:themeColor="text1"/>
        </w:rPr>
        <w:t>C</w:t>
      </w:r>
      <w:r w:rsidRPr="00801694">
        <w:rPr>
          <w:rFonts w:cs="Calibri"/>
          <w:color w:val="000000" w:themeColor="text1"/>
        </w:rPr>
        <w:t xml:space="preserve">lub or family. </w:t>
      </w:r>
    </w:p>
    <w:p w14:paraId="4A6195A4" w14:textId="77777777" w:rsidR="008E3568" w:rsidRPr="0038432C" w:rsidRDefault="008E3568" w:rsidP="008E3568">
      <w:pPr>
        <w:pStyle w:val="BodyText"/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CB689B3" w14:textId="77777777" w:rsidR="008E3568" w:rsidRPr="0038432C" w:rsidRDefault="008E3568" w:rsidP="00801694">
      <w:pPr>
        <w:spacing w:after="0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38432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Your rights </w:t>
      </w:r>
    </w:p>
    <w:p w14:paraId="21CD58B1" w14:textId="2E949616" w:rsidR="008E3568" w:rsidRPr="00801694" w:rsidRDefault="008E3568" w:rsidP="008E3568">
      <w:pPr>
        <w:pStyle w:val="BodyText"/>
        <w:spacing w:after="120" w:line="276" w:lineRule="auto"/>
        <w:ind w:left="0" w:firstLine="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We believe that all </w:t>
      </w:r>
      <w:r w:rsidR="00963436" w:rsidRPr="00801694">
        <w:rPr>
          <w:rFonts w:cs="Calibri"/>
          <w:color w:val="000000" w:themeColor="text1"/>
        </w:rPr>
        <w:t>children</w:t>
      </w:r>
      <w:r w:rsidRPr="00801694">
        <w:rPr>
          <w:rFonts w:cs="Calibri"/>
          <w:color w:val="000000" w:themeColor="text1"/>
        </w:rPr>
        <w:t xml:space="preserve"> involved in our sport should:</w:t>
      </w:r>
    </w:p>
    <w:p w14:paraId="5DD04EC6" w14:textId="77777777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Feel comfortable;</w:t>
      </w:r>
    </w:p>
    <w:p w14:paraId="1B6ADEEB" w14:textId="77777777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Feel safe;</w:t>
      </w:r>
    </w:p>
    <w:p w14:paraId="6DF6A0CE" w14:textId="468CE41C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 w:right="695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Have a right to contact your parents/guardians or others if you feel unsafe, uncomfortable or distressed at any time when you are involved in </w:t>
      </w:r>
      <w:r w:rsidR="00963436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>;</w:t>
      </w:r>
    </w:p>
    <w:p w14:paraId="2983EAF6" w14:textId="7DF992D6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 w:right="145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Be provided with clear directions and given the chance to positively change your </w:t>
      </w:r>
      <w:r w:rsidR="00AB1D52">
        <w:rPr>
          <w:rFonts w:cs="Calibri"/>
          <w:color w:val="000000" w:themeColor="text1"/>
        </w:rPr>
        <w:t>behaviour</w:t>
      </w:r>
      <w:r w:rsidRPr="00801694">
        <w:rPr>
          <w:rFonts w:cs="Calibri"/>
          <w:color w:val="000000" w:themeColor="text1"/>
        </w:rPr>
        <w:t xml:space="preserve"> if </w:t>
      </w:r>
      <w:r w:rsidR="00A30870" w:rsidRPr="00801694">
        <w:rPr>
          <w:rFonts w:cs="Calibri"/>
          <w:color w:val="000000" w:themeColor="text1"/>
        </w:rPr>
        <w:t>the calisthenics</w:t>
      </w:r>
      <w:r w:rsidRPr="00801694">
        <w:rPr>
          <w:rFonts w:cs="Calibri"/>
          <w:color w:val="000000" w:themeColor="text1"/>
        </w:rPr>
        <w:t xml:space="preserve"> coaches, volunteers or officials believe that you have broken any rules or policies or you have </w:t>
      </w:r>
      <w:proofErr w:type="gramStart"/>
      <w:r w:rsidRPr="00801694">
        <w:rPr>
          <w:rFonts w:cs="Calibri"/>
          <w:color w:val="000000" w:themeColor="text1"/>
        </w:rPr>
        <w:t>misbehaved;</w:t>
      </w:r>
      <w:proofErr w:type="gramEnd"/>
    </w:p>
    <w:p w14:paraId="44D9970A" w14:textId="1B0864BB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 w:right="695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NOT be subject to disciplinary action involving</w:t>
      </w:r>
      <w:r w:rsidR="00CB1036" w:rsidRPr="00801694">
        <w:rPr>
          <w:rFonts w:cs="Calibri"/>
          <w:color w:val="000000" w:themeColor="text1"/>
        </w:rPr>
        <w:t xml:space="preserve"> verbal or</w:t>
      </w:r>
      <w:r w:rsidRPr="00801694">
        <w:rPr>
          <w:rFonts w:cs="Calibri"/>
          <w:color w:val="000000" w:themeColor="text1"/>
        </w:rPr>
        <w:t xml:space="preserve"> physical punishment, or any form of treatment that could reasonably be considered cruel, frightening, humiliating or like you are being put down; and</w:t>
      </w:r>
    </w:p>
    <w:p w14:paraId="6A8432E5" w14:textId="1C3F08E0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 w:right="695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Contribute suggestions or feedback about </w:t>
      </w:r>
      <w:r w:rsidR="00A30870" w:rsidRPr="00801694">
        <w:rPr>
          <w:rFonts w:cs="Calibri"/>
          <w:color w:val="000000" w:themeColor="text1"/>
        </w:rPr>
        <w:t>calisthenics</w:t>
      </w:r>
    </w:p>
    <w:p w14:paraId="6CA17A58" w14:textId="6A8312F3" w:rsidR="008E3568" w:rsidRPr="0038432C" w:rsidRDefault="008E3568" w:rsidP="00801694">
      <w:pPr>
        <w:spacing w:before="120" w:after="0"/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</w:pPr>
      <w:r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Our Commitment to </w:t>
      </w:r>
      <w:r w:rsidR="00303339"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you </w:t>
      </w:r>
      <w:r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in </w:t>
      </w:r>
      <w:r w:rsidR="00963436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>Calisthenics</w:t>
      </w:r>
    </w:p>
    <w:p w14:paraId="09DF652D" w14:textId="417AF42E" w:rsidR="008E3568" w:rsidRPr="00801694" w:rsidRDefault="00A30870" w:rsidP="008E3568">
      <w:pPr>
        <w:pStyle w:val="BodyText"/>
        <w:spacing w:after="120" w:line="276" w:lineRule="auto"/>
        <w:ind w:left="0" w:firstLine="0"/>
        <w:jc w:val="both"/>
        <w:rPr>
          <w:rFonts w:cs="Calibri"/>
        </w:rPr>
      </w:pPr>
      <w:r w:rsidRPr="00801694">
        <w:rPr>
          <w:rFonts w:cs="Calibri"/>
        </w:rPr>
        <w:t xml:space="preserve">Ceres Calisthenics Club </w:t>
      </w:r>
      <w:r w:rsidR="008E3568" w:rsidRPr="00801694">
        <w:rPr>
          <w:rFonts w:cs="Calibri"/>
        </w:rPr>
        <w:t xml:space="preserve">has a </w:t>
      </w:r>
      <w:r w:rsidRPr="00801694">
        <w:rPr>
          <w:rFonts w:cs="Calibri"/>
          <w:color w:val="000000" w:themeColor="text1"/>
        </w:rPr>
        <w:t xml:space="preserve">Child Safe Code of Conduct </w:t>
      </w:r>
      <w:r w:rsidR="008E3568" w:rsidRPr="00801694">
        <w:rPr>
          <w:rFonts w:cs="Calibri"/>
          <w:color w:val="000000" w:themeColor="text1"/>
        </w:rPr>
        <w:t xml:space="preserve">that </w:t>
      </w:r>
      <w:r w:rsidR="008E3568" w:rsidRPr="00801694">
        <w:rPr>
          <w:rFonts w:cs="Calibri"/>
        </w:rPr>
        <w:t xml:space="preserve">aims to make sure </w:t>
      </w:r>
      <w:r w:rsidR="001A2CA0" w:rsidRPr="00801694">
        <w:rPr>
          <w:rFonts w:cs="Calibri"/>
        </w:rPr>
        <w:t>you</w:t>
      </w:r>
      <w:r w:rsidR="008E3568" w:rsidRPr="00801694">
        <w:rPr>
          <w:rFonts w:cs="Calibri"/>
        </w:rPr>
        <w:t xml:space="preserve"> are protected from harm.  When involved in </w:t>
      </w:r>
      <w:r w:rsidRPr="00801694">
        <w:rPr>
          <w:rFonts w:cs="Calibri"/>
        </w:rPr>
        <w:t>calisthenics</w:t>
      </w:r>
      <w:r w:rsidR="008E3568" w:rsidRPr="00801694">
        <w:rPr>
          <w:rFonts w:cs="Calibri"/>
        </w:rPr>
        <w:t xml:space="preserve">, we want it to be enjoyable for everyone. So, we’ll try to make sure that activities are suitable for your age and development and are led by qualified people. </w:t>
      </w:r>
    </w:p>
    <w:p w14:paraId="5A3935B4" w14:textId="4476F378" w:rsidR="008E3568" w:rsidRPr="00801694" w:rsidRDefault="00A30870" w:rsidP="008E3568">
      <w:pPr>
        <w:pStyle w:val="BodyText"/>
        <w:spacing w:after="120" w:line="276" w:lineRule="auto"/>
        <w:ind w:left="0" w:firstLine="0"/>
        <w:jc w:val="both"/>
        <w:rPr>
          <w:rFonts w:cs="Calibri"/>
        </w:rPr>
      </w:pPr>
      <w:r w:rsidRPr="00801694">
        <w:rPr>
          <w:rFonts w:cs="Calibri"/>
        </w:rPr>
        <w:t>Ceres Calisthenics Club</w:t>
      </w:r>
      <w:r w:rsidR="008E3568" w:rsidRPr="00801694">
        <w:rPr>
          <w:rFonts w:cs="Calibri"/>
        </w:rPr>
        <w:t xml:space="preserve"> commits to:</w:t>
      </w:r>
    </w:p>
    <w:p w14:paraId="5FCE29BC" w14:textId="77777777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>Doing our best to make sure that you are protected from harm;</w:t>
      </w:r>
    </w:p>
    <w:p w14:paraId="0323E7FE" w14:textId="5C1C5FDD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 xml:space="preserve">Supervising your involvement in </w:t>
      </w:r>
      <w:r w:rsidR="00A30870" w:rsidRPr="00801694">
        <w:rPr>
          <w:rFonts w:cs="Calibri"/>
        </w:rPr>
        <w:t xml:space="preserve">calisthenics </w:t>
      </w:r>
      <w:r w:rsidRPr="00801694">
        <w:rPr>
          <w:rFonts w:cs="Calibri"/>
        </w:rPr>
        <w:t>in Victoria;</w:t>
      </w:r>
    </w:p>
    <w:p w14:paraId="1387B4D2" w14:textId="77777777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>Obtaining parent/guardian permission in writing before we can:</w:t>
      </w:r>
    </w:p>
    <w:p w14:paraId="5830A2F3" w14:textId="77777777" w:rsidR="008E3568" w:rsidRPr="00801694" w:rsidRDefault="008E3568" w:rsidP="00801694">
      <w:pPr>
        <w:pStyle w:val="BodyText"/>
        <w:numPr>
          <w:ilvl w:val="1"/>
          <w:numId w:val="34"/>
        </w:numPr>
        <w:tabs>
          <w:tab w:val="left" w:pos="1540"/>
        </w:tabs>
        <w:spacing w:before="43"/>
        <w:ind w:left="720"/>
        <w:jc w:val="both"/>
        <w:rPr>
          <w:rFonts w:cs="Calibri"/>
        </w:rPr>
      </w:pPr>
      <w:r w:rsidRPr="00801694">
        <w:rPr>
          <w:rFonts w:cs="Calibri"/>
        </w:rPr>
        <w:t>take you on an excursion;</w:t>
      </w:r>
    </w:p>
    <w:p w14:paraId="5CE819C5" w14:textId="77777777" w:rsidR="008E3568" w:rsidRPr="00801694" w:rsidRDefault="008E3568" w:rsidP="00801694">
      <w:pPr>
        <w:pStyle w:val="BodyText"/>
        <w:numPr>
          <w:ilvl w:val="1"/>
          <w:numId w:val="34"/>
        </w:numPr>
        <w:tabs>
          <w:tab w:val="left" w:pos="1540"/>
        </w:tabs>
        <w:spacing w:before="31"/>
        <w:ind w:left="720"/>
        <w:jc w:val="both"/>
        <w:rPr>
          <w:rFonts w:cs="Calibri"/>
        </w:rPr>
      </w:pPr>
      <w:r w:rsidRPr="00801694">
        <w:rPr>
          <w:rFonts w:cs="Calibri"/>
        </w:rPr>
        <w:t>arrange overnight stays or camps; and/or</w:t>
      </w:r>
    </w:p>
    <w:p w14:paraId="4F317E12" w14:textId="77777777" w:rsidR="008E3568" w:rsidRPr="00801694" w:rsidRDefault="008E3568" w:rsidP="00801694">
      <w:pPr>
        <w:pStyle w:val="BodyText"/>
        <w:numPr>
          <w:ilvl w:val="1"/>
          <w:numId w:val="34"/>
        </w:numPr>
        <w:tabs>
          <w:tab w:val="left" w:pos="1540"/>
        </w:tabs>
        <w:spacing w:before="31"/>
        <w:ind w:left="720"/>
        <w:jc w:val="both"/>
        <w:rPr>
          <w:rFonts w:cs="Calibri"/>
          <w:sz w:val="20"/>
          <w:szCs w:val="20"/>
        </w:rPr>
      </w:pPr>
      <w:r w:rsidRPr="00801694">
        <w:rPr>
          <w:rFonts w:cs="Calibri"/>
        </w:rPr>
        <w:t>provide transport to another location.</w:t>
      </w:r>
    </w:p>
    <w:p w14:paraId="38BE5AC5" w14:textId="24F664E0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before="34" w:after="120" w:line="276" w:lineRule="auto"/>
        <w:ind w:left="360" w:right="145"/>
        <w:jc w:val="both"/>
        <w:rPr>
          <w:rFonts w:cs="Calibri"/>
        </w:rPr>
      </w:pPr>
      <w:r w:rsidRPr="00801694">
        <w:rPr>
          <w:rFonts w:cs="Calibri"/>
        </w:rPr>
        <w:lastRenderedPageBreak/>
        <w:t xml:space="preserve">Ensuring that </w:t>
      </w:r>
      <w:r w:rsidR="00404A54">
        <w:rPr>
          <w:rFonts w:cs="Calibri"/>
        </w:rPr>
        <w:t>c</w:t>
      </w:r>
      <w:r w:rsidRPr="00801694">
        <w:rPr>
          <w:rFonts w:cs="Calibri"/>
        </w:rPr>
        <w:t>oach/volunteer/official-to-</w:t>
      </w:r>
      <w:r w:rsidR="0096434C" w:rsidRPr="00801694">
        <w:rPr>
          <w:rFonts w:cs="Calibri"/>
        </w:rPr>
        <w:t xml:space="preserve">teens </w:t>
      </w:r>
      <w:r w:rsidRPr="00801694">
        <w:rPr>
          <w:rFonts w:cs="Calibri"/>
        </w:rPr>
        <w:t xml:space="preserve">ratios are maintained. </w:t>
      </w:r>
    </w:p>
    <w:p w14:paraId="79AD166C" w14:textId="1B88A8E3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 w:right="145"/>
        <w:jc w:val="both"/>
        <w:rPr>
          <w:rFonts w:cs="Calibri"/>
        </w:rPr>
      </w:pPr>
      <w:r w:rsidRPr="00801694">
        <w:rPr>
          <w:rFonts w:cs="Calibri"/>
        </w:rPr>
        <w:t xml:space="preserve">Trying to make sure that </w:t>
      </w:r>
      <w:r w:rsidR="0096434C" w:rsidRPr="00801694">
        <w:rPr>
          <w:rFonts w:cs="Calibri"/>
        </w:rPr>
        <w:t xml:space="preserve">you </w:t>
      </w:r>
      <w:r w:rsidRPr="00801694">
        <w:rPr>
          <w:rFonts w:cs="Calibri"/>
        </w:rPr>
        <w:t xml:space="preserve">are not alone with coaches, volunteers or officials where they can’t be seen by other </w:t>
      </w:r>
      <w:proofErr w:type="gramStart"/>
      <w:r w:rsidRPr="00801694">
        <w:rPr>
          <w:rFonts w:cs="Calibri"/>
        </w:rPr>
        <w:t>adults;</w:t>
      </w:r>
      <w:proofErr w:type="gramEnd"/>
    </w:p>
    <w:p w14:paraId="415EE979" w14:textId="64C3D931" w:rsidR="00C9467F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 xml:space="preserve">Trying to make sure that </w:t>
      </w:r>
      <w:r w:rsidR="00A30870" w:rsidRPr="00801694">
        <w:rPr>
          <w:rFonts w:cs="Calibri"/>
        </w:rPr>
        <w:t>calisthenics</w:t>
      </w:r>
      <w:r w:rsidRPr="00801694">
        <w:rPr>
          <w:rFonts w:cs="Calibri"/>
        </w:rPr>
        <w:t xml:space="preserve"> coaches, volunteers and/or officials stay within their role. This means that they cannot be looking after you or visiting you at your home unless with the permission of your Parent/Guardian. They are </w:t>
      </w:r>
      <w:r w:rsidRPr="00801694">
        <w:rPr>
          <w:rFonts w:cs="Calibri"/>
          <w:u w:val="single"/>
        </w:rPr>
        <w:t>not</w:t>
      </w:r>
      <w:r w:rsidRPr="00801694">
        <w:rPr>
          <w:rFonts w:cs="Calibri"/>
        </w:rPr>
        <w:t xml:space="preserve"> allowed to friend you on Facebook, take photos or footage of you for Instagram, YouTube, Snap Chat or other forms of social media</w:t>
      </w:r>
      <w:r w:rsidR="00936FAA" w:rsidRPr="00801694">
        <w:rPr>
          <w:rFonts w:cs="Calibri"/>
        </w:rPr>
        <w:t xml:space="preserve"> unless they are doing this through official club communication channels with </w:t>
      </w:r>
      <w:r w:rsidR="003B2AB2" w:rsidRPr="00801694">
        <w:rPr>
          <w:rFonts w:cs="Calibri"/>
        </w:rPr>
        <w:t xml:space="preserve">the consent of </w:t>
      </w:r>
      <w:r w:rsidR="00564809" w:rsidRPr="00801694">
        <w:rPr>
          <w:rFonts w:cs="Calibri"/>
        </w:rPr>
        <w:t>your parent/guardian</w:t>
      </w:r>
      <w:r w:rsidRPr="00801694">
        <w:rPr>
          <w:rFonts w:cs="Calibri"/>
        </w:rPr>
        <w:t xml:space="preserve">.  </w:t>
      </w:r>
    </w:p>
    <w:p w14:paraId="00422BCB" w14:textId="1150B2C5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 xml:space="preserve">Communication between you and coaches, officials and volunteers in our </w:t>
      </w:r>
      <w:r w:rsidR="00C9467F" w:rsidRPr="00801694">
        <w:rPr>
          <w:rFonts w:cs="Calibri"/>
        </w:rPr>
        <w:t>s</w:t>
      </w:r>
      <w:r w:rsidRPr="00801694">
        <w:rPr>
          <w:rFonts w:cs="Calibri"/>
        </w:rPr>
        <w:t xml:space="preserve">port must be regarding your involvement in </w:t>
      </w:r>
      <w:r w:rsidR="00A30870" w:rsidRPr="00801694">
        <w:rPr>
          <w:rFonts w:cs="Calibri"/>
        </w:rPr>
        <w:t>calisthenics</w:t>
      </w:r>
      <w:r w:rsidRPr="00801694">
        <w:rPr>
          <w:rFonts w:cs="Calibri"/>
        </w:rPr>
        <w:t xml:space="preserve"> unless your Parent/Guardian has given their permission for you to have contact with them at a particular time;</w:t>
      </w:r>
    </w:p>
    <w:p w14:paraId="0596B649" w14:textId="47D529FD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>Guiding</w:t>
      </w:r>
      <w:r w:rsidR="003B2AB2" w:rsidRPr="00801694">
        <w:rPr>
          <w:rFonts w:cs="Calibri"/>
        </w:rPr>
        <w:t xml:space="preserve"> teens</w:t>
      </w:r>
      <w:r w:rsidRPr="00801694">
        <w:rPr>
          <w:rFonts w:cs="Calibri"/>
        </w:rPr>
        <w:t xml:space="preserve"> fairly, respectfully and appropriate to their age and background;</w:t>
      </w:r>
    </w:p>
    <w:p w14:paraId="01DBB018" w14:textId="06BC4B93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 xml:space="preserve">Reporting and responding to any incidents of abuse or neglect towards </w:t>
      </w:r>
      <w:r w:rsidR="003B2AB2" w:rsidRPr="00801694">
        <w:rPr>
          <w:rFonts w:cs="Calibri"/>
        </w:rPr>
        <w:t xml:space="preserve">teens </w:t>
      </w:r>
      <w:r w:rsidRPr="00801694">
        <w:rPr>
          <w:rFonts w:cs="Calibri"/>
        </w:rPr>
        <w:t xml:space="preserve">involved in </w:t>
      </w:r>
      <w:r w:rsidR="00A30870" w:rsidRPr="00801694">
        <w:rPr>
          <w:rFonts w:cs="Calibri"/>
        </w:rPr>
        <w:t>calisthenics</w:t>
      </w:r>
      <w:r w:rsidRPr="00801694">
        <w:rPr>
          <w:rFonts w:cs="Calibri"/>
        </w:rPr>
        <w:t>.</w:t>
      </w:r>
    </w:p>
    <w:p w14:paraId="63FF3296" w14:textId="5EA9F302" w:rsidR="008E3568" w:rsidRPr="00801694" w:rsidRDefault="008E3568" w:rsidP="008E3568">
      <w:pPr>
        <w:pStyle w:val="BodyText"/>
        <w:numPr>
          <w:ilvl w:val="0"/>
          <w:numId w:val="34"/>
        </w:numPr>
        <w:tabs>
          <w:tab w:val="left" w:pos="820"/>
        </w:tabs>
        <w:spacing w:after="120" w:line="276" w:lineRule="auto"/>
        <w:ind w:left="360"/>
        <w:jc w:val="both"/>
        <w:rPr>
          <w:rFonts w:cs="Calibri"/>
        </w:rPr>
      </w:pPr>
      <w:r w:rsidRPr="00801694">
        <w:rPr>
          <w:rFonts w:cs="Calibri"/>
        </w:rPr>
        <w:t xml:space="preserve">Where and when possible, our </w:t>
      </w:r>
      <w:r w:rsidR="002D065B" w:rsidRPr="00801694">
        <w:rPr>
          <w:rFonts w:cs="Calibri"/>
        </w:rPr>
        <w:t>Ceres Calisthenics coaches</w:t>
      </w:r>
      <w:r w:rsidRPr="00801694">
        <w:rPr>
          <w:rFonts w:cs="Calibri"/>
        </w:rPr>
        <w:t>, volunteers an</w:t>
      </w:r>
      <w:r w:rsidR="00AB1D52">
        <w:rPr>
          <w:rFonts w:cs="Calibri"/>
        </w:rPr>
        <w:t xml:space="preserve">d officials will wear a uniform and/or </w:t>
      </w:r>
      <w:r w:rsidRPr="00801694">
        <w:rPr>
          <w:rFonts w:cs="Calibri"/>
        </w:rPr>
        <w:t>hav</w:t>
      </w:r>
      <w:r w:rsidR="00AB1D52">
        <w:rPr>
          <w:rFonts w:cs="Calibri"/>
        </w:rPr>
        <w:t xml:space="preserve">e </w:t>
      </w:r>
      <w:r w:rsidRPr="00801694">
        <w:rPr>
          <w:rFonts w:cs="Calibri"/>
        </w:rPr>
        <w:t>an appropriate name badge visible when on duty.</w:t>
      </w:r>
    </w:p>
    <w:p w14:paraId="5044A26A" w14:textId="38DC7536" w:rsidR="008E3568" w:rsidRPr="0038432C" w:rsidRDefault="008E3568" w:rsidP="008E3568">
      <w:pPr>
        <w:spacing w:after="120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38432C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What to do if you have concerns:</w:t>
      </w:r>
    </w:p>
    <w:p w14:paraId="7417AB40" w14:textId="4A3698BB" w:rsidR="008E3568" w:rsidRPr="00801694" w:rsidRDefault="008E3568" w:rsidP="008E3568">
      <w:pPr>
        <w:pStyle w:val="BodyText"/>
        <w:numPr>
          <w:ilvl w:val="0"/>
          <w:numId w:val="36"/>
        </w:numPr>
        <w:spacing w:after="120" w:line="276" w:lineRule="auto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If at any stage you feel uncomfortable, unsafe or worried, you </w:t>
      </w:r>
      <w:r w:rsidR="006E2DDA" w:rsidRPr="00801694">
        <w:rPr>
          <w:rFonts w:cs="Calibri"/>
          <w:color w:val="000000" w:themeColor="text1"/>
        </w:rPr>
        <w:t>should</w:t>
      </w:r>
      <w:r w:rsidR="00F947A4" w:rsidRPr="00801694">
        <w:rPr>
          <w:rFonts w:cs="Calibri"/>
          <w:color w:val="000000" w:themeColor="text1"/>
        </w:rPr>
        <w:t xml:space="preserve">  </w:t>
      </w:r>
      <w:r w:rsidRPr="00801694">
        <w:rPr>
          <w:rFonts w:cs="Calibri"/>
          <w:color w:val="000000" w:themeColor="text1"/>
        </w:rPr>
        <w:t xml:space="preserve">let your parent/guardian or a trusted adult in </w:t>
      </w:r>
      <w:r w:rsidR="00963436" w:rsidRPr="00801694">
        <w:rPr>
          <w:rFonts w:cs="Calibri"/>
          <w:color w:val="000000" w:themeColor="text1"/>
        </w:rPr>
        <w:t xml:space="preserve">calisthenics </w:t>
      </w:r>
      <w:r w:rsidRPr="00801694">
        <w:rPr>
          <w:rFonts w:cs="Calibri"/>
          <w:color w:val="000000" w:themeColor="text1"/>
        </w:rPr>
        <w:t>know what has happened – they will want to support you.</w:t>
      </w:r>
    </w:p>
    <w:p w14:paraId="4B11A1EC" w14:textId="77777777" w:rsidR="008E3568" w:rsidRPr="00801694" w:rsidRDefault="008E3568" w:rsidP="008E3568">
      <w:pPr>
        <w:pStyle w:val="BodyText"/>
        <w:numPr>
          <w:ilvl w:val="0"/>
          <w:numId w:val="36"/>
        </w:numPr>
        <w:spacing w:after="120" w:line="276" w:lineRule="auto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All you need to do is tell someone about what happened and they will do their best to make sure that you feel safe and protected from harm. </w:t>
      </w:r>
    </w:p>
    <w:p w14:paraId="7E7DB552" w14:textId="7C895827" w:rsidR="008E3568" w:rsidRPr="0038432C" w:rsidRDefault="008E3568" w:rsidP="008E3568">
      <w:pPr>
        <w:spacing w:after="120"/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</w:pPr>
      <w:r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Responsibilities of </w:t>
      </w:r>
      <w:r w:rsidR="00EC6858"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Teens </w:t>
      </w:r>
      <w:r w:rsidRPr="0038432C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 xml:space="preserve">in </w:t>
      </w:r>
      <w:r w:rsidR="002D065B">
        <w:rPr>
          <w:rFonts w:ascii="Calibri" w:eastAsia="Calibri" w:hAnsi="Calibri" w:cstheme="minorHAnsi"/>
          <w:b/>
          <w:color w:val="000000" w:themeColor="text1"/>
          <w:kern w:val="0"/>
          <w:sz w:val="32"/>
          <w:szCs w:val="32"/>
          <w:lang w:eastAsia="en-US"/>
        </w:rPr>
        <w:t>Calisthenics</w:t>
      </w:r>
    </w:p>
    <w:p w14:paraId="37A1FBC8" w14:textId="2504460F" w:rsidR="008E3568" w:rsidRPr="00801694" w:rsidRDefault="008E3568" w:rsidP="008E3568">
      <w:pPr>
        <w:pStyle w:val="BodyText"/>
        <w:spacing w:after="120" w:line="276" w:lineRule="auto"/>
        <w:ind w:left="0" w:firstLine="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When you are involved in </w:t>
      </w:r>
      <w:r w:rsidR="002D065B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>, you also have some responsibilities. These include:</w:t>
      </w:r>
    </w:p>
    <w:p w14:paraId="5C44FE32" w14:textId="77777777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Letting a member/parent/guardian know if you are unhappy or you don’t feel safe;</w:t>
      </w:r>
    </w:p>
    <w:p w14:paraId="5DD8BC7F" w14:textId="77777777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Treating other participants and adults with respect;</w:t>
      </w:r>
    </w:p>
    <w:p w14:paraId="5EC44966" w14:textId="03D96543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Following the rules when involved in </w:t>
      </w:r>
      <w:r w:rsidR="002D065B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>;</w:t>
      </w:r>
    </w:p>
    <w:p w14:paraId="2B40B229" w14:textId="68055A52" w:rsidR="008E3568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 xml:space="preserve">Remembering that there are others involved in </w:t>
      </w:r>
      <w:r w:rsidR="002D065B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 xml:space="preserve">. You are certainly free to choose your own friends. However, don’t stop other </w:t>
      </w:r>
      <w:r w:rsidR="00CF6F9B" w:rsidRPr="00801694">
        <w:rPr>
          <w:rFonts w:cs="Calibri"/>
          <w:color w:val="000000" w:themeColor="text1"/>
        </w:rPr>
        <w:t xml:space="preserve">teens or younger kids </w:t>
      </w:r>
      <w:r w:rsidRPr="00801694">
        <w:rPr>
          <w:rFonts w:cs="Calibri"/>
          <w:color w:val="000000" w:themeColor="text1"/>
        </w:rPr>
        <w:t xml:space="preserve">from enjoying and participating in </w:t>
      </w:r>
      <w:r w:rsidR="002D065B" w:rsidRPr="00801694">
        <w:rPr>
          <w:rFonts w:cs="Calibri"/>
          <w:color w:val="000000" w:themeColor="text1"/>
        </w:rPr>
        <w:t>calisthenics</w:t>
      </w:r>
      <w:r w:rsidRPr="00801694">
        <w:rPr>
          <w:rFonts w:cs="Calibri"/>
          <w:color w:val="000000" w:themeColor="text1"/>
        </w:rPr>
        <w:t xml:space="preserve">; and </w:t>
      </w:r>
    </w:p>
    <w:p w14:paraId="414E50D7" w14:textId="62E4763B" w:rsidR="009E7114" w:rsidRPr="00801694" w:rsidRDefault="008E3568" w:rsidP="00801694">
      <w:pPr>
        <w:pStyle w:val="BodyText"/>
        <w:numPr>
          <w:ilvl w:val="0"/>
          <w:numId w:val="34"/>
        </w:numPr>
        <w:tabs>
          <w:tab w:val="left" w:pos="820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801694">
        <w:rPr>
          <w:rFonts w:cs="Calibri"/>
          <w:color w:val="000000" w:themeColor="text1"/>
        </w:rPr>
        <w:t>Listening to others and respecting their opinions.</w:t>
      </w:r>
    </w:p>
    <w:sectPr w:rsidR="009E7114" w:rsidRPr="00801694" w:rsidSect="009E7114">
      <w:headerReference w:type="default" r:id="rId17"/>
      <w:pgSz w:w="11906" w:h="16838"/>
      <w:pgMar w:top="1559" w:right="1134" w:bottom="1021" w:left="1021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D872" w14:textId="77777777" w:rsidR="00044D30" w:rsidRDefault="00044D30" w:rsidP="001948D9">
      <w:pPr>
        <w:spacing w:after="0" w:line="240" w:lineRule="auto"/>
      </w:pPr>
      <w:r>
        <w:separator/>
      </w:r>
    </w:p>
  </w:endnote>
  <w:endnote w:type="continuationSeparator" w:id="0">
    <w:p w14:paraId="6D523C8E" w14:textId="77777777" w:rsidR="00044D30" w:rsidRDefault="00044D30" w:rsidP="0019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F296" w14:textId="77777777" w:rsidR="00801694" w:rsidRDefault="00801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506563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B3E72" w14:textId="77777777" w:rsidR="003021E0" w:rsidRPr="00C807A0" w:rsidRDefault="003021E0">
        <w:pPr>
          <w:pStyle w:val="Footer"/>
          <w:jc w:val="center"/>
          <w:rPr>
            <w:b/>
            <w:bCs/>
          </w:rPr>
        </w:pPr>
        <w:r w:rsidRPr="00C807A0">
          <w:rPr>
            <w:b/>
            <w:bCs/>
          </w:rPr>
          <w:fldChar w:fldCharType="begin"/>
        </w:r>
        <w:r w:rsidRPr="00C807A0">
          <w:rPr>
            <w:b/>
            <w:bCs/>
          </w:rPr>
          <w:instrText xml:space="preserve"> PAGE   \* MERGEFORMAT </w:instrText>
        </w:r>
        <w:r w:rsidRPr="00C807A0">
          <w:rPr>
            <w:b/>
            <w:bCs/>
          </w:rPr>
          <w:fldChar w:fldCharType="separate"/>
        </w:r>
        <w:r w:rsidRPr="00C807A0">
          <w:rPr>
            <w:b/>
            <w:bCs/>
            <w:noProof/>
          </w:rPr>
          <w:t>2</w:t>
        </w:r>
        <w:r w:rsidRPr="00C807A0">
          <w:rPr>
            <w:b/>
            <w:bCs/>
            <w:noProof/>
          </w:rPr>
          <w:fldChar w:fldCharType="end"/>
        </w:r>
      </w:p>
    </w:sdtContent>
  </w:sdt>
  <w:p w14:paraId="590E6FC5" w14:textId="77777777" w:rsidR="003021E0" w:rsidRDefault="00302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53C47" w14:textId="77777777" w:rsidR="003021E0" w:rsidRDefault="00302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B65B04" w14:textId="7FD0A318" w:rsidR="003021E0" w:rsidRPr="00D2082B" w:rsidRDefault="003021E0" w:rsidP="00903940">
    <w:pPr>
      <w:pStyle w:val="Footer"/>
      <w:rPr>
        <w:rFonts w:asciiTheme="majorHAnsi" w:hAnsiTheme="majorHAnsi"/>
        <w:szCs w:val="16"/>
      </w:rPr>
    </w:pPr>
  </w:p>
  <w:p w14:paraId="74CE7F98" w14:textId="77777777" w:rsidR="003021E0" w:rsidRDefault="00302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56EF" w14:textId="77777777" w:rsidR="00044D30" w:rsidRDefault="00044D30" w:rsidP="001948D9">
      <w:pPr>
        <w:spacing w:after="0" w:line="240" w:lineRule="auto"/>
      </w:pPr>
      <w:r>
        <w:separator/>
      </w:r>
    </w:p>
  </w:footnote>
  <w:footnote w:type="continuationSeparator" w:id="0">
    <w:p w14:paraId="63418733" w14:textId="77777777" w:rsidR="00044D30" w:rsidRDefault="00044D30" w:rsidP="0019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C31" w14:textId="77777777" w:rsidR="00801694" w:rsidRDefault="00801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7490" w14:textId="6250A439" w:rsidR="003021E0" w:rsidRDefault="00A30870" w:rsidP="003021E0">
    <w:pPr>
      <w:pStyle w:val="Header"/>
      <w:jc w:val="right"/>
    </w:pPr>
    <w:r>
      <w:rPr>
        <w:rFonts w:asciiTheme="minorHAnsi" w:hAnsiTheme="minorHAnsi" w:cstheme="minorHAnsi"/>
        <w:noProof/>
      </w:rPr>
      <w:drawing>
        <wp:inline distT="0" distB="0" distL="0" distR="0" wp14:anchorId="76C41A5C" wp14:editId="5C34407E">
          <wp:extent cx="1998134" cy="12821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785" cy="129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B6573" w14:textId="77777777" w:rsidR="003021E0" w:rsidRDefault="003021E0" w:rsidP="00DE37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236"/>
    </w:tblGrid>
    <w:tr w:rsidR="00CF5505" w14:paraId="06E7F1FA" w14:textId="00B9FE3A" w:rsidTr="00801694">
      <w:tc>
        <w:tcPr>
          <w:tcW w:w="4395" w:type="dxa"/>
        </w:tcPr>
        <w:p w14:paraId="739EE644" w14:textId="5619FAF2" w:rsidR="00CF5505" w:rsidRDefault="00CF5505" w:rsidP="00ED4B0D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</w:pPr>
          <w:r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  <w:t>Your Contact if you have concerns:</w:t>
          </w:r>
        </w:p>
        <w:p w14:paraId="2975AADC" w14:textId="73091D9C" w:rsidR="00CF5505" w:rsidRPr="00A30870" w:rsidRDefault="00CF5505" w:rsidP="00ED4B0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240"/>
            <w:rPr>
              <w:b/>
              <w:color w:val="003DB7"/>
            </w:rPr>
          </w:pPr>
          <w:r>
            <w:rPr>
              <w:b/>
              <w:color w:val="003DB7"/>
            </w:rPr>
            <w:t>Liddell Dawes: cerescalisthenics@gmail.com</w:t>
          </w:r>
        </w:p>
      </w:tc>
      <w:tc>
        <w:tcPr>
          <w:tcW w:w="5236" w:type="dxa"/>
        </w:tcPr>
        <w:p w14:paraId="7A5AB123" w14:textId="605AFD42" w:rsidR="00CF5505" w:rsidRDefault="00CF5505" w:rsidP="00801694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right"/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</w:pPr>
          <w:r>
            <w:rPr>
              <w:rFonts w:ascii="Calibri" w:hAnsi="Calibri"/>
              <w:noProof/>
              <w:color w:val="002060"/>
              <w:kern w:val="0"/>
              <w:sz w:val="24"/>
              <w:szCs w:val="24"/>
              <w:lang w:eastAsia="en-AU"/>
            </w:rPr>
            <w:drawing>
              <wp:inline distT="0" distB="0" distL="0" distR="0" wp14:anchorId="1AEE6585" wp14:editId="19D68FA3">
                <wp:extent cx="1638300" cy="1006718"/>
                <wp:effectExtent l="0" t="0" r="0" b="317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953" cy="10089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B3AB56D" w14:textId="62964E6F" w:rsidR="003021E0" w:rsidRDefault="003021E0" w:rsidP="00FF38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236"/>
    </w:tblGrid>
    <w:tr w:rsidR="00CF5505" w14:paraId="60A5BFAE" w14:textId="77777777" w:rsidTr="00F02A2F">
      <w:tc>
        <w:tcPr>
          <w:tcW w:w="4395" w:type="dxa"/>
        </w:tcPr>
        <w:p w14:paraId="63A255AC" w14:textId="77777777" w:rsidR="00CF5505" w:rsidRDefault="00CF5505" w:rsidP="00801694">
          <w:pPr>
            <w:pStyle w:val="Heading1"/>
            <w:spacing w:line="240" w:lineRule="auto"/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</w:pPr>
          <w:r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  <w:t>Your Contact if you have concerns:</w:t>
          </w:r>
        </w:p>
        <w:p w14:paraId="3AC40C50" w14:textId="6F498C5A" w:rsidR="00CF5505" w:rsidRDefault="00CF5505" w:rsidP="00801694">
          <w:pPr>
            <w:spacing w:after="240"/>
            <w:rPr>
              <w:b/>
              <w:color w:val="003DB7"/>
            </w:rPr>
          </w:pPr>
          <w:r>
            <w:rPr>
              <w:b/>
              <w:color w:val="003DB7"/>
            </w:rPr>
            <w:t xml:space="preserve">Liddell Dawes: </w:t>
          </w:r>
          <w:hyperlink r:id="rId1" w:history="1">
            <w:r w:rsidRPr="00CC00CB">
              <w:rPr>
                <w:rStyle w:val="Hyperlink"/>
                <w:b/>
              </w:rPr>
              <w:t>cerescalisthenics@gmail.com</w:t>
            </w:r>
          </w:hyperlink>
        </w:p>
        <w:p w14:paraId="65BDA117" w14:textId="200B429C" w:rsidR="00CF5505" w:rsidRPr="00801694" w:rsidRDefault="00CF5505" w:rsidP="00801694">
          <w:pPr>
            <w:rPr>
              <w:lang w:val="en-AU"/>
            </w:rPr>
          </w:pPr>
          <w:r w:rsidRPr="00A91999">
            <w:rPr>
              <w:b/>
              <w:bCs/>
              <w:sz w:val="22"/>
              <w:lang w:val="en-AU"/>
            </w:rPr>
            <w:t>Your Contact here for Kids:</w:t>
          </w:r>
          <w:r>
            <w:rPr>
              <w:lang w:val="en-AU"/>
            </w:rPr>
            <w:br/>
            <w:t>Liddell Dawes</w:t>
          </w:r>
          <w:r w:rsidR="00404A54">
            <w:rPr>
              <w:lang w:val="en-AU"/>
            </w:rPr>
            <w:t xml:space="preserve">: </w:t>
          </w:r>
          <w:r>
            <w:rPr>
              <w:lang w:val="en-AU"/>
            </w:rPr>
            <w:t>0402 296 327</w:t>
          </w:r>
        </w:p>
      </w:tc>
      <w:tc>
        <w:tcPr>
          <w:tcW w:w="5236" w:type="dxa"/>
        </w:tcPr>
        <w:p w14:paraId="36D9E7FE" w14:textId="77777777" w:rsidR="00CF5505" w:rsidRDefault="00CF5505" w:rsidP="00801694">
          <w:pPr>
            <w:pStyle w:val="Heading1"/>
            <w:spacing w:line="240" w:lineRule="auto"/>
            <w:jc w:val="right"/>
            <w:rPr>
              <w:rFonts w:ascii="Calibri" w:hAnsi="Calibri"/>
              <w:color w:val="002060"/>
              <w:kern w:val="0"/>
              <w:sz w:val="24"/>
              <w:szCs w:val="24"/>
              <w:lang w:eastAsia="en-AU"/>
            </w:rPr>
          </w:pPr>
          <w:r>
            <w:rPr>
              <w:rFonts w:ascii="Calibri" w:hAnsi="Calibri"/>
              <w:noProof/>
              <w:color w:val="002060"/>
              <w:kern w:val="0"/>
              <w:sz w:val="24"/>
              <w:szCs w:val="24"/>
              <w:lang w:eastAsia="en-AU"/>
            </w:rPr>
            <w:drawing>
              <wp:inline distT="0" distB="0" distL="0" distR="0" wp14:anchorId="51B77032" wp14:editId="0557FCEB">
                <wp:extent cx="1638300" cy="1006718"/>
                <wp:effectExtent l="0" t="0" r="0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953" cy="10089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8161BB2" w14:textId="0CAD8725" w:rsidR="00743D77" w:rsidRPr="00AA6E9E" w:rsidRDefault="00000000" w:rsidP="00AA6E9E">
    <w:pPr>
      <w:pStyle w:val="Header"/>
      <w:jc w:val="righ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6FE"/>
    <w:multiLevelType w:val="multilevel"/>
    <w:tmpl w:val="B45A5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1356213"/>
    <w:multiLevelType w:val="hybridMultilevel"/>
    <w:tmpl w:val="6C486B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179BD"/>
    <w:multiLevelType w:val="hybridMultilevel"/>
    <w:tmpl w:val="3A56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5A4"/>
    <w:multiLevelType w:val="hybridMultilevel"/>
    <w:tmpl w:val="7F9A98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13F1"/>
    <w:multiLevelType w:val="hybridMultilevel"/>
    <w:tmpl w:val="EE8E41D4"/>
    <w:lvl w:ilvl="0" w:tplc="D32CB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C398A"/>
    <w:multiLevelType w:val="multilevel"/>
    <w:tmpl w:val="21041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3830948"/>
    <w:multiLevelType w:val="hybridMultilevel"/>
    <w:tmpl w:val="9CDE8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53066"/>
    <w:multiLevelType w:val="hybridMultilevel"/>
    <w:tmpl w:val="06843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198"/>
    <w:multiLevelType w:val="hybridMultilevel"/>
    <w:tmpl w:val="8966A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95CFF"/>
    <w:multiLevelType w:val="hybridMultilevel"/>
    <w:tmpl w:val="490C9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6006E"/>
    <w:multiLevelType w:val="hybridMultilevel"/>
    <w:tmpl w:val="80AE2B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779E"/>
    <w:multiLevelType w:val="hybridMultilevel"/>
    <w:tmpl w:val="0E52D584"/>
    <w:lvl w:ilvl="0" w:tplc="B036B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2833"/>
    <w:multiLevelType w:val="multilevel"/>
    <w:tmpl w:val="B3F2FBC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4E85F10"/>
    <w:multiLevelType w:val="hybridMultilevel"/>
    <w:tmpl w:val="4DF06E9A"/>
    <w:lvl w:ilvl="0" w:tplc="59E8B6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54C63AC"/>
    <w:multiLevelType w:val="multilevel"/>
    <w:tmpl w:val="CEA4E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D83785"/>
    <w:multiLevelType w:val="hybridMultilevel"/>
    <w:tmpl w:val="737AA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76C39"/>
    <w:multiLevelType w:val="hybridMultilevel"/>
    <w:tmpl w:val="E30609DE"/>
    <w:lvl w:ilvl="0" w:tplc="ECF897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8246E"/>
    <w:multiLevelType w:val="hybridMultilevel"/>
    <w:tmpl w:val="A07E7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3687448"/>
    <w:multiLevelType w:val="hybridMultilevel"/>
    <w:tmpl w:val="E0D607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D0733"/>
    <w:multiLevelType w:val="multilevel"/>
    <w:tmpl w:val="B5A87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851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964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511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5BBF7316"/>
    <w:multiLevelType w:val="hybridMultilevel"/>
    <w:tmpl w:val="ABFA0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C50D5"/>
    <w:multiLevelType w:val="hybridMultilevel"/>
    <w:tmpl w:val="14BA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B3F17"/>
    <w:multiLevelType w:val="hybridMultilevel"/>
    <w:tmpl w:val="B08A3968"/>
    <w:lvl w:ilvl="0" w:tplc="90B2600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63B59"/>
    <w:multiLevelType w:val="hybridMultilevel"/>
    <w:tmpl w:val="6D4EAB00"/>
    <w:lvl w:ilvl="0" w:tplc="6B285362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046D"/>
    <w:multiLevelType w:val="hybridMultilevel"/>
    <w:tmpl w:val="0DFE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AA2BA6"/>
    <w:multiLevelType w:val="hybridMultilevel"/>
    <w:tmpl w:val="99FAAB9A"/>
    <w:lvl w:ilvl="0" w:tplc="6B7CF0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701FC6"/>
    <w:multiLevelType w:val="hybridMultilevel"/>
    <w:tmpl w:val="5BA0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F286A"/>
    <w:multiLevelType w:val="hybridMultilevel"/>
    <w:tmpl w:val="2E96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D3F81"/>
    <w:multiLevelType w:val="hybridMultilevel"/>
    <w:tmpl w:val="17A8F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90212"/>
    <w:multiLevelType w:val="hybridMultilevel"/>
    <w:tmpl w:val="3CA0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16019"/>
    <w:multiLevelType w:val="hybridMultilevel"/>
    <w:tmpl w:val="E3EE9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6DCF"/>
    <w:multiLevelType w:val="multilevel"/>
    <w:tmpl w:val="CDF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3D02B1"/>
    <w:multiLevelType w:val="hybridMultilevel"/>
    <w:tmpl w:val="7B3A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B397E"/>
    <w:multiLevelType w:val="hybridMultilevel"/>
    <w:tmpl w:val="2A1AB6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914F2"/>
    <w:multiLevelType w:val="hybridMultilevel"/>
    <w:tmpl w:val="20941348"/>
    <w:lvl w:ilvl="0" w:tplc="493E377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2550CEA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10ACDCA6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83608B4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D1FC7050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48EE59E2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BD167EC2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3C26F93C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3E4E9448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7" w15:restartNumberingAfterBreak="0">
    <w:nsid w:val="7DA443EF"/>
    <w:multiLevelType w:val="hybridMultilevel"/>
    <w:tmpl w:val="BB66B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88362">
    <w:abstractNumId w:val="13"/>
  </w:num>
  <w:num w:numId="2" w16cid:durableId="2008824973">
    <w:abstractNumId w:val="12"/>
  </w:num>
  <w:num w:numId="3" w16cid:durableId="20868810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9870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4715616">
    <w:abstractNumId w:val="29"/>
  </w:num>
  <w:num w:numId="6" w16cid:durableId="1378699664">
    <w:abstractNumId w:val="30"/>
  </w:num>
  <w:num w:numId="7" w16cid:durableId="1398555920">
    <w:abstractNumId w:val="14"/>
  </w:num>
  <w:num w:numId="8" w16cid:durableId="1837957369">
    <w:abstractNumId w:val="10"/>
  </w:num>
  <w:num w:numId="9" w16cid:durableId="1618876373">
    <w:abstractNumId w:val="35"/>
  </w:num>
  <w:num w:numId="10" w16cid:durableId="394202126">
    <w:abstractNumId w:val="19"/>
  </w:num>
  <w:num w:numId="11" w16cid:durableId="1994524709">
    <w:abstractNumId w:val="5"/>
  </w:num>
  <w:num w:numId="12" w16cid:durableId="1649094083">
    <w:abstractNumId w:val="0"/>
  </w:num>
  <w:num w:numId="13" w16cid:durableId="1310207928">
    <w:abstractNumId w:val="9"/>
  </w:num>
  <w:num w:numId="14" w16cid:durableId="1144588097">
    <w:abstractNumId w:val="20"/>
  </w:num>
  <w:num w:numId="15" w16cid:durableId="2112428647">
    <w:abstractNumId w:val="25"/>
  </w:num>
  <w:num w:numId="16" w16cid:durableId="593979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349865">
    <w:abstractNumId w:val="24"/>
  </w:num>
  <w:num w:numId="18" w16cid:durableId="20689871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760055">
    <w:abstractNumId w:val="22"/>
  </w:num>
  <w:num w:numId="20" w16cid:durableId="698824009">
    <w:abstractNumId w:val="31"/>
  </w:num>
  <w:num w:numId="21" w16cid:durableId="1373849956">
    <w:abstractNumId w:val="34"/>
  </w:num>
  <w:num w:numId="22" w16cid:durableId="1029183230">
    <w:abstractNumId w:val="32"/>
  </w:num>
  <w:num w:numId="23" w16cid:durableId="846751685">
    <w:abstractNumId w:val="21"/>
  </w:num>
  <w:num w:numId="24" w16cid:durableId="1388258911">
    <w:abstractNumId w:val="18"/>
  </w:num>
  <w:num w:numId="25" w16cid:durableId="67465042">
    <w:abstractNumId w:val="7"/>
  </w:num>
  <w:num w:numId="26" w16cid:durableId="1631470273">
    <w:abstractNumId w:val="23"/>
  </w:num>
  <w:num w:numId="27" w16cid:durableId="865943546">
    <w:abstractNumId w:val="16"/>
  </w:num>
  <w:num w:numId="28" w16cid:durableId="1736971504">
    <w:abstractNumId w:val="27"/>
  </w:num>
  <w:num w:numId="29" w16cid:durableId="1587615563">
    <w:abstractNumId w:val="6"/>
  </w:num>
  <w:num w:numId="30" w16cid:durableId="185026351">
    <w:abstractNumId w:val="28"/>
  </w:num>
  <w:num w:numId="31" w16cid:durableId="742528313">
    <w:abstractNumId w:val="8"/>
  </w:num>
  <w:num w:numId="32" w16cid:durableId="1742020260">
    <w:abstractNumId w:val="17"/>
  </w:num>
  <w:num w:numId="33" w16cid:durableId="1005863453">
    <w:abstractNumId w:val="3"/>
  </w:num>
  <w:num w:numId="34" w16cid:durableId="776172885">
    <w:abstractNumId w:val="36"/>
  </w:num>
  <w:num w:numId="35" w16cid:durableId="322658799">
    <w:abstractNumId w:val="1"/>
  </w:num>
  <w:num w:numId="36" w16cid:durableId="163478830">
    <w:abstractNumId w:val="15"/>
  </w:num>
  <w:num w:numId="37" w16cid:durableId="1816992774">
    <w:abstractNumId w:val="2"/>
  </w:num>
  <w:num w:numId="38" w16cid:durableId="18134060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9"/>
    <w:rsid w:val="000070F6"/>
    <w:rsid w:val="00014FEA"/>
    <w:rsid w:val="00042D04"/>
    <w:rsid w:val="00044D30"/>
    <w:rsid w:val="000647E3"/>
    <w:rsid w:val="000812B5"/>
    <w:rsid w:val="00083580"/>
    <w:rsid w:val="000A65C4"/>
    <w:rsid w:val="000B4B8D"/>
    <w:rsid w:val="000E019D"/>
    <w:rsid w:val="000E07FF"/>
    <w:rsid w:val="000E19BD"/>
    <w:rsid w:val="000E3F7A"/>
    <w:rsid w:val="0010105A"/>
    <w:rsid w:val="00106CEE"/>
    <w:rsid w:val="0011002F"/>
    <w:rsid w:val="00127461"/>
    <w:rsid w:val="001308FA"/>
    <w:rsid w:val="00134817"/>
    <w:rsid w:val="001808A5"/>
    <w:rsid w:val="001948D9"/>
    <w:rsid w:val="00197C5F"/>
    <w:rsid w:val="001A2CA0"/>
    <w:rsid w:val="001C33F4"/>
    <w:rsid w:val="001D15EA"/>
    <w:rsid w:val="001E237A"/>
    <w:rsid w:val="001E4CFB"/>
    <w:rsid w:val="001E6816"/>
    <w:rsid w:val="0020154F"/>
    <w:rsid w:val="00236712"/>
    <w:rsid w:val="0024245E"/>
    <w:rsid w:val="002430CE"/>
    <w:rsid w:val="00252834"/>
    <w:rsid w:val="00253641"/>
    <w:rsid w:val="00263E9D"/>
    <w:rsid w:val="002A5474"/>
    <w:rsid w:val="002B064B"/>
    <w:rsid w:val="002D065B"/>
    <w:rsid w:val="002D3EEE"/>
    <w:rsid w:val="002F1712"/>
    <w:rsid w:val="003021E0"/>
    <w:rsid w:val="00303339"/>
    <w:rsid w:val="003047F0"/>
    <w:rsid w:val="00313211"/>
    <w:rsid w:val="00320A0E"/>
    <w:rsid w:val="003415F4"/>
    <w:rsid w:val="00346998"/>
    <w:rsid w:val="0036218F"/>
    <w:rsid w:val="00366DCC"/>
    <w:rsid w:val="0038432C"/>
    <w:rsid w:val="003920C8"/>
    <w:rsid w:val="0039232B"/>
    <w:rsid w:val="003949E2"/>
    <w:rsid w:val="003A26F7"/>
    <w:rsid w:val="003B2AB2"/>
    <w:rsid w:val="003C7D79"/>
    <w:rsid w:val="003F44DC"/>
    <w:rsid w:val="00404A54"/>
    <w:rsid w:val="00415941"/>
    <w:rsid w:val="00447FEC"/>
    <w:rsid w:val="00473D30"/>
    <w:rsid w:val="00476C67"/>
    <w:rsid w:val="00483640"/>
    <w:rsid w:val="0048628F"/>
    <w:rsid w:val="00490E0F"/>
    <w:rsid w:val="004A127B"/>
    <w:rsid w:val="004A4A1C"/>
    <w:rsid w:val="004C5DEB"/>
    <w:rsid w:val="004C623A"/>
    <w:rsid w:val="004D0189"/>
    <w:rsid w:val="004D65F7"/>
    <w:rsid w:val="004D6F61"/>
    <w:rsid w:val="004E4BC0"/>
    <w:rsid w:val="005019CA"/>
    <w:rsid w:val="00502BB9"/>
    <w:rsid w:val="00503A1B"/>
    <w:rsid w:val="005048BC"/>
    <w:rsid w:val="005149C9"/>
    <w:rsid w:val="00546ED2"/>
    <w:rsid w:val="00560291"/>
    <w:rsid w:val="005618A0"/>
    <w:rsid w:val="00564809"/>
    <w:rsid w:val="00580319"/>
    <w:rsid w:val="005808A7"/>
    <w:rsid w:val="005F3602"/>
    <w:rsid w:val="0061396B"/>
    <w:rsid w:val="006234D5"/>
    <w:rsid w:val="00632481"/>
    <w:rsid w:val="006443C2"/>
    <w:rsid w:val="00653E33"/>
    <w:rsid w:val="00697457"/>
    <w:rsid w:val="006A22A0"/>
    <w:rsid w:val="006A59C1"/>
    <w:rsid w:val="006A7515"/>
    <w:rsid w:val="006E2DDA"/>
    <w:rsid w:val="006F45B5"/>
    <w:rsid w:val="006F6E0F"/>
    <w:rsid w:val="0071275C"/>
    <w:rsid w:val="0072078D"/>
    <w:rsid w:val="00780BA4"/>
    <w:rsid w:val="00787A74"/>
    <w:rsid w:val="00797864"/>
    <w:rsid w:val="007A78BF"/>
    <w:rsid w:val="007C7DD6"/>
    <w:rsid w:val="007D0B8B"/>
    <w:rsid w:val="007D378E"/>
    <w:rsid w:val="007D430B"/>
    <w:rsid w:val="00801694"/>
    <w:rsid w:val="00807345"/>
    <w:rsid w:val="008630E4"/>
    <w:rsid w:val="00871168"/>
    <w:rsid w:val="008D27E9"/>
    <w:rsid w:val="008E27B9"/>
    <w:rsid w:val="008E3568"/>
    <w:rsid w:val="008E3818"/>
    <w:rsid w:val="008F127B"/>
    <w:rsid w:val="008F1AD8"/>
    <w:rsid w:val="00907714"/>
    <w:rsid w:val="00911816"/>
    <w:rsid w:val="00911E08"/>
    <w:rsid w:val="00936FAA"/>
    <w:rsid w:val="00936FD9"/>
    <w:rsid w:val="009439AE"/>
    <w:rsid w:val="00950D94"/>
    <w:rsid w:val="0095113A"/>
    <w:rsid w:val="009536E7"/>
    <w:rsid w:val="00963436"/>
    <w:rsid w:val="0096434C"/>
    <w:rsid w:val="00982BFF"/>
    <w:rsid w:val="0099710C"/>
    <w:rsid w:val="009A1AD6"/>
    <w:rsid w:val="009C7767"/>
    <w:rsid w:val="009E477F"/>
    <w:rsid w:val="009E7114"/>
    <w:rsid w:val="009F64CC"/>
    <w:rsid w:val="00A30870"/>
    <w:rsid w:val="00A312F2"/>
    <w:rsid w:val="00A32EB6"/>
    <w:rsid w:val="00A3459F"/>
    <w:rsid w:val="00A530AE"/>
    <w:rsid w:val="00A60F11"/>
    <w:rsid w:val="00A746BD"/>
    <w:rsid w:val="00AA6E9E"/>
    <w:rsid w:val="00AB18D7"/>
    <w:rsid w:val="00AB1D52"/>
    <w:rsid w:val="00AB3826"/>
    <w:rsid w:val="00AC080E"/>
    <w:rsid w:val="00AC640F"/>
    <w:rsid w:val="00AD6906"/>
    <w:rsid w:val="00AE6349"/>
    <w:rsid w:val="00B00813"/>
    <w:rsid w:val="00B04D06"/>
    <w:rsid w:val="00B2177C"/>
    <w:rsid w:val="00B23716"/>
    <w:rsid w:val="00B31F55"/>
    <w:rsid w:val="00B43C62"/>
    <w:rsid w:val="00B44872"/>
    <w:rsid w:val="00B47712"/>
    <w:rsid w:val="00B57D09"/>
    <w:rsid w:val="00B76227"/>
    <w:rsid w:val="00B820C3"/>
    <w:rsid w:val="00B82D6E"/>
    <w:rsid w:val="00B850BB"/>
    <w:rsid w:val="00BB5F4D"/>
    <w:rsid w:val="00BC1102"/>
    <w:rsid w:val="00BD6A67"/>
    <w:rsid w:val="00BD78FD"/>
    <w:rsid w:val="00BE1F12"/>
    <w:rsid w:val="00BE5D0C"/>
    <w:rsid w:val="00C1768E"/>
    <w:rsid w:val="00C27861"/>
    <w:rsid w:val="00C4158C"/>
    <w:rsid w:val="00C42337"/>
    <w:rsid w:val="00C519B7"/>
    <w:rsid w:val="00C568FB"/>
    <w:rsid w:val="00C807A0"/>
    <w:rsid w:val="00C9467F"/>
    <w:rsid w:val="00CA6773"/>
    <w:rsid w:val="00CB1036"/>
    <w:rsid w:val="00CB2EB7"/>
    <w:rsid w:val="00CC7770"/>
    <w:rsid w:val="00CC7D27"/>
    <w:rsid w:val="00CD0055"/>
    <w:rsid w:val="00CD450E"/>
    <w:rsid w:val="00CE3C52"/>
    <w:rsid w:val="00CF1FD7"/>
    <w:rsid w:val="00CF5505"/>
    <w:rsid w:val="00CF6F9B"/>
    <w:rsid w:val="00D102D8"/>
    <w:rsid w:val="00D2082B"/>
    <w:rsid w:val="00D6302D"/>
    <w:rsid w:val="00D66A14"/>
    <w:rsid w:val="00D740FF"/>
    <w:rsid w:val="00D97903"/>
    <w:rsid w:val="00DA4CFC"/>
    <w:rsid w:val="00DC3D9A"/>
    <w:rsid w:val="00DC68BA"/>
    <w:rsid w:val="00DD4E42"/>
    <w:rsid w:val="00DE3320"/>
    <w:rsid w:val="00DE465A"/>
    <w:rsid w:val="00DF3400"/>
    <w:rsid w:val="00E07875"/>
    <w:rsid w:val="00E1366D"/>
    <w:rsid w:val="00E14CFA"/>
    <w:rsid w:val="00E36A2A"/>
    <w:rsid w:val="00E4544D"/>
    <w:rsid w:val="00E54E15"/>
    <w:rsid w:val="00E63188"/>
    <w:rsid w:val="00E6683E"/>
    <w:rsid w:val="00E70D85"/>
    <w:rsid w:val="00E755F1"/>
    <w:rsid w:val="00EB443F"/>
    <w:rsid w:val="00EC6858"/>
    <w:rsid w:val="00ED4B0D"/>
    <w:rsid w:val="00EF1697"/>
    <w:rsid w:val="00EF1BB4"/>
    <w:rsid w:val="00EF1F72"/>
    <w:rsid w:val="00EF341A"/>
    <w:rsid w:val="00F36F7C"/>
    <w:rsid w:val="00F5312E"/>
    <w:rsid w:val="00F57A2D"/>
    <w:rsid w:val="00F8006D"/>
    <w:rsid w:val="00F8039C"/>
    <w:rsid w:val="00F831F3"/>
    <w:rsid w:val="00F947A4"/>
    <w:rsid w:val="00FA5D65"/>
    <w:rsid w:val="00FC75CD"/>
    <w:rsid w:val="00FE20AB"/>
    <w:rsid w:val="00FF388E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9A108"/>
  <w15:docId w15:val="{B2C44A13-A18C-469E-BB62-A473767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1697"/>
    <w:pPr>
      <w:widowControl w:val="0"/>
      <w:spacing w:after="200" w:line="276" w:lineRule="auto"/>
    </w:pPr>
    <w:rPr>
      <w:rFonts w:ascii="Arial" w:hAnsi="Arial"/>
      <w:color w:val="17365D"/>
      <w:kern w:val="2"/>
      <w:sz w:val="18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697"/>
    <w:pPr>
      <w:keepNext/>
      <w:keepLines/>
      <w:spacing w:after="0" w:line="440" w:lineRule="exact"/>
      <w:outlineLvl w:val="0"/>
    </w:pPr>
    <w:rPr>
      <w:rFonts w:eastAsia="MS Gothic"/>
      <w:b/>
      <w:bCs/>
      <w:color w:val="00305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97"/>
    <w:pPr>
      <w:keepNext/>
      <w:keepLines/>
      <w:outlineLvl w:val="1"/>
    </w:pPr>
    <w:rPr>
      <w:rFonts w:eastAsia="MS Gothic"/>
      <w:b/>
      <w:bCs/>
      <w:color w:val="34BBD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697"/>
    <w:pPr>
      <w:keepNext/>
      <w:keepLines/>
      <w:numPr>
        <w:numId w:val="2"/>
      </w:numPr>
      <w:tabs>
        <w:tab w:val="num" w:pos="284"/>
      </w:tabs>
      <w:ind w:left="284" w:hanging="284"/>
      <w:outlineLvl w:val="2"/>
    </w:pPr>
    <w:rPr>
      <w:rFonts w:eastAsia="MS Gothic"/>
      <w:color w:val="0030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1697"/>
    <w:rPr>
      <w:rFonts w:ascii="Arial" w:eastAsia="MS Gothic" w:hAnsi="Arial" w:cs="Times New Roman"/>
      <w:b/>
      <w:bCs/>
      <w:color w:val="00305D"/>
      <w:kern w:val="2"/>
      <w:sz w:val="40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rsid w:val="00EF1697"/>
    <w:rPr>
      <w:rFonts w:ascii="Arial" w:eastAsia="MS Gothic" w:hAnsi="Arial" w:cs="Times New Roman"/>
      <w:b/>
      <w:bCs/>
      <w:color w:val="34BBDA"/>
      <w:kern w:val="2"/>
      <w:sz w:val="26"/>
      <w:szCs w:val="26"/>
      <w:lang w:val="en-US" w:eastAsia="zh-CN"/>
    </w:rPr>
  </w:style>
  <w:style w:type="character" w:customStyle="1" w:styleId="Heading3Char">
    <w:name w:val="Heading 3 Char"/>
    <w:link w:val="Heading3"/>
    <w:uiPriority w:val="9"/>
    <w:rsid w:val="00EF1697"/>
    <w:rPr>
      <w:rFonts w:ascii="Arial" w:eastAsia="MS Gothic" w:hAnsi="Arial" w:cs="Times New Roman"/>
      <w:color w:val="00305D"/>
      <w:kern w:val="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1948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48D9"/>
    <w:rPr>
      <w:kern w:val="2"/>
      <w:sz w:val="18"/>
      <w:szCs w:val="22"/>
      <w:lang w:val="en-US" w:eastAsia="zh-CN"/>
    </w:rPr>
  </w:style>
  <w:style w:type="paragraph" w:styleId="Footer">
    <w:name w:val="footer"/>
    <w:basedOn w:val="Normal"/>
    <w:link w:val="FooterChar"/>
    <w:uiPriority w:val="6"/>
    <w:unhideWhenUsed/>
    <w:qFormat/>
    <w:rsid w:val="008D27E9"/>
    <w:pPr>
      <w:tabs>
        <w:tab w:val="center" w:pos="4320"/>
        <w:tab w:val="right" w:pos="8640"/>
      </w:tabs>
      <w:spacing w:after="0" w:line="240" w:lineRule="auto"/>
    </w:pPr>
    <w:rPr>
      <w:color w:val="00305D"/>
      <w:sz w:val="16"/>
    </w:rPr>
  </w:style>
  <w:style w:type="character" w:customStyle="1" w:styleId="FooterChar">
    <w:name w:val="Footer Char"/>
    <w:link w:val="Footer"/>
    <w:uiPriority w:val="6"/>
    <w:rsid w:val="008D27E9"/>
    <w:rPr>
      <w:rFonts w:ascii="Arial" w:hAnsi="Arial"/>
      <w:color w:val="00305D"/>
      <w:kern w:val="2"/>
      <w:sz w:val="16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D9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8D9"/>
    <w:rPr>
      <w:rFonts w:ascii="Lucida Grande" w:hAnsi="Lucida Grande" w:cs="Lucida Grande"/>
      <w:kern w:val="2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4836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0C"/>
    <w:rPr>
      <w:rFonts w:ascii="Arial" w:hAnsi="Arial"/>
      <w:color w:val="17365D"/>
      <w:kern w:val="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0C"/>
    <w:rPr>
      <w:rFonts w:ascii="Arial" w:hAnsi="Arial"/>
      <w:b/>
      <w:bCs/>
      <w:color w:val="17365D"/>
      <w:kern w:val="2"/>
      <w:lang w:val="en-US" w:eastAsia="zh-CN"/>
    </w:rPr>
  </w:style>
  <w:style w:type="paragraph" w:styleId="NormalWeb">
    <w:name w:val="Normal (Web)"/>
    <w:basedOn w:val="Normal"/>
    <w:uiPriority w:val="99"/>
    <w:unhideWhenUsed/>
    <w:rsid w:val="003920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53E33"/>
    <w:rPr>
      <w:color w:val="0000FF"/>
      <w:u w:val="single"/>
    </w:rPr>
  </w:style>
  <w:style w:type="paragraph" w:customStyle="1" w:styleId="DHHSbullet1">
    <w:name w:val="DHHS bullet 1"/>
    <w:basedOn w:val="Normal"/>
    <w:semiHidden/>
    <w:rsid w:val="00653E33"/>
    <w:pPr>
      <w:widowControl/>
      <w:numPr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2">
    <w:name w:val="DHHS bullet 2"/>
    <w:basedOn w:val="Normal"/>
    <w:uiPriority w:val="2"/>
    <w:semiHidden/>
    <w:rsid w:val="00653E33"/>
    <w:pPr>
      <w:widowControl/>
      <w:numPr>
        <w:ilvl w:val="2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1lastline">
    <w:name w:val="DHHS bullet 1 last line"/>
    <w:basedOn w:val="DHHSbullet1"/>
    <w:semiHidden/>
    <w:rsid w:val="00653E33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semiHidden/>
    <w:rsid w:val="00653E33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semiHidden/>
    <w:rsid w:val="00653E33"/>
    <w:pPr>
      <w:widowControl/>
      <w:numPr>
        <w:ilvl w:val="6"/>
        <w:numId w:val="23"/>
      </w:numPr>
      <w:spacing w:before="80" w:after="60" w:line="240" w:lineRule="auto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">
    <w:name w:val="DHHS bullet indent"/>
    <w:basedOn w:val="Normal"/>
    <w:uiPriority w:val="4"/>
    <w:semiHidden/>
    <w:rsid w:val="00653E33"/>
    <w:pPr>
      <w:widowControl/>
      <w:numPr>
        <w:ilvl w:val="4"/>
        <w:numId w:val="23"/>
      </w:numPr>
      <w:spacing w:after="4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ulletindentlastline">
    <w:name w:val="DHHS bullet indent last line"/>
    <w:basedOn w:val="Normal"/>
    <w:uiPriority w:val="4"/>
    <w:semiHidden/>
    <w:rsid w:val="00653E33"/>
    <w:pPr>
      <w:widowControl/>
      <w:numPr>
        <w:ilvl w:val="5"/>
        <w:numId w:val="23"/>
      </w:numPr>
      <w:spacing w:after="120" w:line="270" w:lineRule="atLeast"/>
    </w:pPr>
    <w:rPr>
      <w:rFonts w:eastAsia="Times New Roman"/>
      <w:color w:val="auto"/>
      <w:kern w:val="0"/>
      <w:sz w:val="20"/>
      <w:szCs w:val="20"/>
      <w:lang w:val="en-AU" w:eastAsia="en-US"/>
    </w:rPr>
  </w:style>
  <w:style w:type="paragraph" w:customStyle="1" w:styleId="DHHSbody">
    <w:name w:val="DHHS body"/>
    <w:semiHidden/>
    <w:rsid w:val="00653E33"/>
    <w:pPr>
      <w:spacing w:after="120" w:line="270" w:lineRule="atLeast"/>
    </w:pPr>
    <w:rPr>
      <w:rFonts w:ascii="Arial" w:eastAsia="Times" w:hAnsi="Arial"/>
    </w:rPr>
  </w:style>
  <w:style w:type="numbering" w:customStyle="1" w:styleId="ZZBullets">
    <w:name w:val="ZZ Bullets"/>
    <w:rsid w:val="00653E33"/>
    <w:pPr>
      <w:numPr>
        <w:numId w:val="23"/>
      </w:numPr>
    </w:pPr>
  </w:style>
  <w:style w:type="table" w:styleId="TableGrid">
    <w:name w:val="Table Grid"/>
    <w:basedOn w:val="TableNormal"/>
    <w:uiPriority w:val="39"/>
    <w:rsid w:val="00CA67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CA6773"/>
    <w:pPr>
      <w:spacing w:after="0" w:line="240" w:lineRule="auto"/>
      <w:ind w:left="820" w:hanging="360"/>
    </w:pPr>
    <w:rPr>
      <w:rFonts w:ascii="Calibri" w:eastAsia="Calibri" w:hAnsi="Calibri" w:cstheme="minorBidi"/>
      <w:color w:val="auto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4"/>
    <w:rsid w:val="00CA6773"/>
    <w:rPr>
      <w:rFonts w:ascii="Calibri" w:eastAsia="Calibri" w:hAnsi="Calibr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21E0"/>
    <w:rPr>
      <w:color w:val="800080" w:themeColor="followedHyperlink"/>
      <w:u w:val="single"/>
    </w:rPr>
  </w:style>
  <w:style w:type="paragraph" w:customStyle="1" w:styleId="Text10bulletin1last">
    <w:name w:val="Text 10 bullet in 1 last"/>
    <w:basedOn w:val="Normal"/>
    <w:rsid w:val="00AA6E9E"/>
    <w:pPr>
      <w:suppressAutoHyphens/>
      <w:autoSpaceDE w:val="0"/>
      <w:autoSpaceDN w:val="0"/>
      <w:adjustRightInd w:val="0"/>
      <w:spacing w:after="170" w:line="288" w:lineRule="auto"/>
      <w:ind w:left="340" w:hanging="340"/>
      <w:textAlignment w:val="center"/>
    </w:pPr>
    <w:rPr>
      <w:rFonts w:eastAsia="Times New Roman"/>
      <w:color w:val="000000"/>
      <w:kern w:val="0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rsid w:val="006A22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477F"/>
    <w:rPr>
      <w:rFonts w:ascii="Arial" w:hAnsi="Arial"/>
      <w:color w:val="17365D"/>
      <w:kern w:val="2"/>
      <w:sz w:val="18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erescalisthen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a68c38-eddd-4872-b95a-6fbd6d239bb1">
      <UserInfo>
        <DisplayName/>
        <AccountId xsi:nil="true"/>
        <AccountType/>
      </UserInfo>
    </SharedWithUsers>
    <TaxCatchAll xmlns="8ba68c38-eddd-4872-b95a-6fbd6d239bb1" xsi:nil="true"/>
    <lcf76f155ced4ddcb4097134ff3c332f xmlns="62b4a162-bd44-4649-8554-ec2df2ca4e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F388863D574A8C642D660AD85863" ma:contentTypeVersion="16" ma:contentTypeDescription="Create a new document." ma:contentTypeScope="" ma:versionID="be41a01d2551f6c8aadea3ef52890434">
  <xsd:schema xmlns:xsd="http://www.w3.org/2001/XMLSchema" xmlns:xs="http://www.w3.org/2001/XMLSchema" xmlns:p="http://schemas.microsoft.com/office/2006/metadata/properties" xmlns:ns2="8ba68c38-eddd-4872-b95a-6fbd6d239bb1" xmlns:ns3="62b4a162-bd44-4649-8554-ec2df2ca4efd" targetNamespace="http://schemas.microsoft.com/office/2006/metadata/properties" ma:root="true" ma:fieldsID="01ea903d3df0a36354e97ad3633bfc32" ns2:_="" ns3:_="">
    <xsd:import namespace="8ba68c38-eddd-4872-b95a-6fbd6d239bb1"/>
    <xsd:import namespace="62b4a162-bd44-4649-8554-ec2df2ca4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8c38-eddd-4872-b95a-6fbd6d23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78c4f-9708-4b71-9d97-97afeb067b23}" ma:internalName="TaxCatchAll" ma:showField="CatchAllData" ma:web="8ba68c38-eddd-4872-b95a-6fbd6d23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a162-bd44-4649-8554-ec2df2ca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c7b70-f07b-41d1-84ea-13b4b023e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73E62-5CAB-D747-8BCF-E12A176F1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6C414-9162-4024-A753-58570295E044}">
  <ds:schemaRefs>
    <ds:schemaRef ds:uri="http://schemas.microsoft.com/office/2006/metadata/properties"/>
    <ds:schemaRef ds:uri="http://schemas.microsoft.com/office/infopath/2007/PartnerControls"/>
    <ds:schemaRef ds:uri="8ba68c38-eddd-4872-b95a-6fbd6d239bb1"/>
    <ds:schemaRef ds:uri="62b4a162-bd44-4649-8554-ec2df2ca4efd"/>
  </ds:schemaRefs>
</ds:datastoreItem>
</file>

<file path=customXml/itemProps3.xml><?xml version="1.0" encoding="utf-8"?>
<ds:datastoreItem xmlns:ds="http://schemas.openxmlformats.org/officeDocument/2006/customXml" ds:itemID="{132B1A19-DAFD-4F8E-A6C5-8C1DB67D0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1B8FD-E480-449C-8FB0-C4E0D251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8c38-eddd-4872-b95a-6fbd6d239bb1"/>
    <ds:schemaRef ds:uri="62b4a162-bd44-4649-8554-ec2df2ca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Links>
    <vt:vector size="18" baseType="variant">
      <vt:variant>
        <vt:i4>1966137</vt:i4>
      </vt:variant>
      <vt:variant>
        <vt:i4>-1</vt:i4>
      </vt:variant>
      <vt:variant>
        <vt:i4>2052</vt:i4>
      </vt:variant>
      <vt:variant>
        <vt:i4>1</vt:i4>
      </vt:variant>
      <vt:variant>
        <vt:lpwstr>Header_Image</vt:lpwstr>
      </vt:variant>
      <vt:variant>
        <vt:lpwstr/>
      </vt:variant>
      <vt:variant>
        <vt:i4>2097241</vt:i4>
      </vt:variant>
      <vt:variant>
        <vt:i4>-1</vt:i4>
      </vt:variant>
      <vt:variant>
        <vt:i4>2053</vt:i4>
      </vt:variant>
      <vt:variant>
        <vt:i4>1</vt:i4>
      </vt:variant>
      <vt:variant>
        <vt:lpwstr>Logo+Blue Container</vt:lpwstr>
      </vt:variant>
      <vt:variant>
        <vt:lpwstr/>
      </vt:variant>
      <vt:variant>
        <vt:i4>2031706</vt:i4>
      </vt:variant>
      <vt:variant>
        <vt:i4>-1</vt:i4>
      </vt:variant>
      <vt:variant>
        <vt:i4>2054</vt:i4>
      </vt:variant>
      <vt:variant>
        <vt:i4>1</vt:i4>
      </vt:variant>
      <vt:variant>
        <vt:lpwstr>VS_Header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V O L V E</dc:creator>
  <cp:keywords/>
  <cp:lastModifiedBy>Care To Protect</cp:lastModifiedBy>
  <cp:revision>7</cp:revision>
  <cp:lastPrinted>2020-05-19T07:14:00Z</cp:lastPrinted>
  <dcterms:created xsi:type="dcterms:W3CDTF">2023-03-11T05:32:00Z</dcterms:created>
  <dcterms:modified xsi:type="dcterms:W3CDTF">2023-04-15T05:26:00Z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0x010100B50B2CC3E43C664794FB6CB62710F007</vt:lpwstr>
  </property>
</Properties>
</file>