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7896" w14:textId="3D519E51" w:rsidR="002601C0" w:rsidRPr="00DC6D26" w:rsidRDefault="002601C0" w:rsidP="44A10871">
      <w:pPr>
        <w:pStyle w:val="Heading1"/>
        <w:spacing w:line="240" w:lineRule="auto"/>
      </w:pPr>
      <w:r w:rsidRPr="44A10871">
        <w:rPr>
          <w:rFonts w:asciiTheme="majorHAnsi" w:hAnsiTheme="majorHAnsi" w:cstheme="majorBidi"/>
          <w:color w:val="002060"/>
          <w:sz w:val="44"/>
          <w:szCs w:val="44"/>
        </w:rPr>
        <w:t>Child Safe Standards</w:t>
      </w:r>
    </w:p>
    <w:p w14:paraId="4286E703" w14:textId="73E880F0" w:rsidR="002601C0" w:rsidRPr="005470B4" w:rsidRDefault="002601C0" w:rsidP="002601C0">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5470B4">
        <w:rPr>
          <w:rFonts w:asciiTheme="majorHAnsi" w:hAnsiTheme="majorHAnsi" w:cstheme="majorHAnsi"/>
          <w:b/>
          <w:bCs/>
          <w:color w:val="FF0000"/>
          <w:sz w:val="32"/>
          <w:bdr w:val="none" w:sz="0" w:space="0" w:color="auto" w:frame="1"/>
        </w:rPr>
        <w:t>E</w:t>
      </w:r>
      <w:r w:rsidR="001E196D">
        <w:rPr>
          <w:rFonts w:asciiTheme="majorHAnsi" w:hAnsiTheme="majorHAnsi" w:cstheme="majorHAnsi"/>
          <w:b/>
          <w:bCs/>
          <w:color w:val="FF0000"/>
          <w:sz w:val="32"/>
          <w:bdr w:val="none" w:sz="0" w:space="0" w:color="auto" w:frame="1"/>
        </w:rPr>
        <w:t>-</w:t>
      </w:r>
      <w:r w:rsidRPr="005470B4">
        <w:rPr>
          <w:rFonts w:asciiTheme="majorHAnsi" w:hAnsiTheme="majorHAnsi" w:cstheme="majorHAnsi"/>
          <w:b/>
          <w:bCs/>
          <w:color w:val="FF0000"/>
          <w:sz w:val="32"/>
          <w:bdr w:val="none" w:sz="0" w:space="0" w:color="auto" w:frame="1"/>
        </w:rPr>
        <w:t>SAFETY GUIDE</w:t>
      </w:r>
    </w:p>
    <w:p w14:paraId="1EFB5C66" w14:textId="4C5933BC" w:rsidR="003021E0" w:rsidRDefault="003021E0" w:rsidP="002601C0">
      <w:pPr>
        <w:pStyle w:val="Heading1"/>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3021E0" w:rsidRPr="003021E0" w14:paraId="714C4427" w14:textId="77777777" w:rsidTr="003021E0">
        <w:tc>
          <w:tcPr>
            <w:tcW w:w="2505" w:type="dxa"/>
          </w:tcPr>
          <w:p w14:paraId="2C146AEE"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Date created:</w:t>
            </w:r>
          </w:p>
        </w:tc>
        <w:tc>
          <w:tcPr>
            <w:tcW w:w="7123" w:type="dxa"/>
          </w:tcPr>
          <w:p w14:paraId="2656F6F1" w14:textId="322973D3" w:rsidR="003021E0" w:rsidRPr="003021E0" w:rsidRDefault="00836DB1" w:rsidP="00324B01">
            <w:pPr>
              <w:pStyle w:val="BodyText"/>
              <w:spacing w:before="120" w:line="276" w:lineRule="auto"/>
              <w:ind w:left="0" w:firstLine="0"/>
              <w:rPr>
                <w:rFonts w:asciiTheme="majorHAnsi" w:hAnsiTheme="majorHAnsi" w:cstheme="majorHAnsi"/>
              </w:rPr>
            </w:pPr>
            <w:r>
              <w:rPr>
                <w:rFonts w:asciiTheme="majorHAnsi" w:hAnsiTheme="majorHAnsi" w:cstheme="majorHAnsi"/>
              </w:rPr>
              <w:t>30 January 2023</w:t>
            </w:r>
          </w:p>
        </w:tc>
      </w:tr>
      <w:tr w:rsidR="003021E0" w:rsidRPr="003021E0" w14:paraId="4A3CF7EB" w14:textId="77777777" w:rsidTr="003021E0">
        <w:tc>
          <w:tcPr>
            <w:tcW w:w="2505" w:type="dxa"/>
          </w:tcPr>
          <w:p w14:paraId="15DF8CBF"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Audience:</w:t>
            </w:r>
          </w:p>
        </w:tc>
        <w:tc>
          <w:tcPr>
            <w:tcW w:w="7123" w:type="dxa"/>
          </w:tcPr>
          <w:p w14:paraId="3C27498A" w14:textId="0309F3E9" w:rsidR="003021E0" w:rsidRPr="003021E0" w:rsidRDefault="00836DB1" w:rsidP="00324B01">
            <w:pPr>
              <w:pStyle w:val="BodyText"/>
              <w:spacing w:before="120" w:line="276" w:lineRule="auto"/>
              <w:ind w:left="0" w:firstLine="0"/>
              <w:rPr>
                <w:rFonts w:asciiTheme="majorHAnsi" w:hAnsiTheme="majorHAnsi" w:cstheme="majorHAnsi"/>
              </w:rPr>
            </w:pPr>
            <w:r>
              <w:rPr>
                <w:rFonts w:asciiTheme="majorHAnsi" w:hAnsiTheme="majorHAnsi" w:cstheme="majorHAnsi"/>
              </w:rPr>
              <w:t>Ceres Calisthenics Club</w:t>
            </w:r>
          </w:p>
        </w:tc>
      </w:tr>
      <w:tr w:rsidR="003021E0" w:rsidRPr="003021E0" w14:paraId="39F7FB7D" w14:textId="77777777" w:rsidTr="003021E0">
        <w:tc>
          <w:tcPr>
            <w:tcW w:w="2505" w:type="dxa"/>
          </w:tcPr>
          <w:p w14:paraId="1FFFC279" w14:textId="77777777" w:rsidR="003021E0" w:rsidRPr="006B6BE7" w:rsidRDefault="003021E0" w:rsidP="00324B01">
            <w:pPr>
              <w:pStyle w:val="BodyText"/>
              <w:spacing w:before="120" w:line="276" w:lineRule="auto"/>
              <w:ind w:left="0" w:firstLine="0"/>
              <w:rPr>
                <w:rFonts w:asciiTheme="majorHAnsi" w:hAnsiTheme="majorHAnsi" w:cstheme="majorHAnsi"/>
                <w:b/>
                <w:bCs/>
              </w:rPr>
            </w:pPr>
            <w:r w:rsidRPr="006B6BE7">
              <w:rPr>
                <w:rFonts w:asciiTheme="majorHAnsi" w:hAnsiTheme="majorHAnsi" w:cstheme="majorHAnsi"/>
                <w:b/>
                <w:bCs/>
              </w:rPr>
              <w:t>Version:</w:t>
            </w:r>
          </w:p>
        </w:tc>
        <w:tc>
          <w:tcPr>
            <w:tcW w:w="7123" w:type="dxa"/>
          </w:tcPr>
          <w:p w14:paraId="31D4561A" w14:textId="0D75DA98" w:rsidR="003021E0" w:rsidRPr="006B6BE7" w:rsidRDefault="003021E0" w:rsidP="00324B01">
            <w:pPr>
              <w:pStyle w:val="BodyText"/>
              <w:spacing w:before="120" w:line="276" w:lineRule="auto"/>
              <w:ind w:left="0" w:firstLine="0"/>
              <w:rPr>
                <w:rFonts w:asciiTheme="majorHAnsi" w:hAnsiTheme="majorHAnsi" w:cstheme="majorHAnsi"/>
              </w:rPr>
            </w:pPr>
            <w:r w:rsidRPr="006B6BE7">
              <w:rPr>
                <w:rFonts w:asciiTheme="majorHAnsi" w:hAnsiTheme="majorHAnsi" w:cstheme="majorHAnsi"/>
              </w:rPr>
              <w:t>202</w:t>
            </w:r>
            <w:r w:rsidR="00836DB1">
              <w:rPr>
                <w:rFonts w:asciiTheme="majorHAnsi" w:hAnsiTheme="majorHAnsi" w:cstheme="majorHAnsi"/>
              </w:rPr>
              <w:t>3 V1</w:t>
            </w:r>
          </w:p>
        </w:tc>
      </w:tr>
      <w:tr w:rsidR="003021E0" w:rsidRPr="003021E0" w14:paraId="15E9B13D" w14:textId="77777777" w:rsidTr="003021E0">
        <w:tc>
          <w:tcPr>
            <w:tcW w:w="2505" w:type="dxa"/>
          </w:tcPr>
          <w:p w14:paraId="7977AE4B"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Purpose of Document:</w:t>
            </w:r>
          </w:p>
        </w:tc>
        <w:tc>
          <w:tcPr>
            <w:tcW w:w="7123" w:type="dxa"/>
          </w:tcPr>
          <w:p w14:paraId="77F8DB52" w14:textId="634EC62A" w:rsidR="003021E0" w:rsidRDefault="00F45C97" w:rsidP="00324B01">
            <w:pPr>
              <w:pStyle w:val="BodyText"/>
              <w:spacing w:before="120" w:line="276" w:lineRule="auto"/>
              <w:ind w:left="0" w:firstLine="0"/>
              <w:rPr>
                <w:rFonts w:asciiTheme="majorHAnsi" w:hAnsiTheme="majorHAnsi" w:cstheme="majorHAnsi"/>
              </w:rPr>
            </w:pPr>
            <w:r w:rsidRPr="00430CC2">
              <w:rPr>
                <w:rFonts w:asciiTheme="majorHAnsi" w:hAnsiTheme="majorHAnsi" w:cstheme="majorHAnsi"/>
              </w:rPr>
              <w:t>To summarise for parents</w:t>
            </w:r>
            <w:r w:rsidR="00430CC2" w:rsidRPr="00430CC2">
              <w:rPr>
                <w:rFonts w:asciiTheme="majorHAnsi" w:hAnsiTheme="majorHAnsi" w:cstheme="majorHAnsi"/>
              </w:rPr>
              <w:t xml:space="preserve">, </w:t>
            </w:r>
            <w:proofErr w:type="gramStart"/>
            <w:r w:rsidR="00430CC2" w:rsidRPr="00430CC2">
              <w:rPr>
                <w:rFonts w:asciiTheme="majorHAnsi" w:hAnsiTheme="majorHAnsi" w:cstheme="majorHAnsi"/>
              </w:rPr>
              <w:t>children</w:t>
            </w:r>
            <w:proofErr w:type="gramEnd"/>
            <w:r w:rsidR="00430CC2" w:rsidRPr="00430CC2">
              <w:rPr>
                <w:rFonts w:asciiTheme="majorHAnsi" w:hAnsiTheme="majorHAnsi" w:cstheme="majorHAnsi"/>
              </w:rPr>
              <w:t xml:space="preserve"> and young people, as well as sporting organisations/clubs</w:t>
            </w:r>
            <w:r w:rsidRPr="00430CC2">
              <w:rPr>
                <w:rFonts w:asciiTheme="majorHAnsi" w:hAnsiTheme="majorHAnsi" w:cstheme="majorHAnsi"/>
              </w:rPr>
              <w:t>:</w:t>
            </w:r>
          </w:p>
          <w:p w14:paraId="06B139CD" w14:textId="4B95A5C0" w:rsidR="00F45C97"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guiding your children to be e</w:t>
            </w:r>
            <w:r w:rsidR="001E196D">
              <w:rPr>
                <w:rFonts w:asciiTheme="majorHAnsi" w:hAnsiTheme="majorHAnsi" w:cstheme="majorHAnsi"/>
              </w:rPr>
              <w:t>-</w:t>
            </w:r>
            <w:proofErr w:type="gramStart"/>
            <w:r>
              <w:rPr>
                <w:rFonts w:asciiTheme="majorHAnsi" w:hAnsiTheme="majorHAnsi" w:cstheme="majorHAnsi"/>
              </w:rPr>
              <w:t>Safe;</w:t>
            </w:r>
            <w:proofErr w:type="gramEnd"/>
          </w:p>
          <w:p w14:paraId="547D5B88" w14:textId="5936001A" w:rsidR="00430CC2"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Young People in being e</w:t>
            </w:r>
            <w:r w:rsidR="001E196D">
              <w:rPr>
                <w:rFonts w:asciiTheme="majorHAnsi" w:hAnsiTheme="majorHAnsi" w:cstheme="majorHAnsi"/>
              </w:rPr>
              <w:t>-</w:t>
            </w:r>
            <w:r>
              <w:rPr>
                <w:rFonts w:asciiTheme="majorHAnsi" w:hAnsiTheme="majorHAnsi" w:cstheme="majorHAnsi"/>
              </w:rPr>
              <w:t>Safe; and</w:t>
            </w:r>
          </w:p>
          <w:p w14:paraId="7F6662D0" w14:textId="73E992F3" w:rsidR="00430CC2" w:rsidRPr="003021E0"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Sporting Organisations/Clubs for keeping their children and young people safe when delivering training or forums online.</w:t>
            </w:r>
          </w:p>
        </w:tc>
      </w:tr>
      <w:tr w:rsidR="003021E0" w:rsidRPr="003021E0" w14:paraId="0C6C1669" w14:textId="77777777" w:rsidTr="003021E0">
        <w:tc>
          <w:tcPr>
            <w:tcW w:w="2505" w:type="dxa"/>
          </w:tcPr>
          <w:p w14:paraId="41412563"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Actions:</w:t>
            </w:r>
          </w:p>
        </w:tc>
        <w:tc>
          <w:tcPr>
            <w:tcW w:w="7123" w:type="dxa"/>
          </w:tcPr>
          <w:p w14:paraId="7B441197" w14:textId="7E17B8A8" w:rsidR="003021E0" w:rsidRPr="00C36F9C" w:rsidRDefault="003021E0" w:rsidP="008E1594">
            <w:pPr>
              <w:pStyle w:val="BodyText"/>
              <w:numPr>
                <w:ilvl w:val="0"/>
                <w:numId w:val="3"/>
              </w:numPr>
              <w:spacing w:line="276" w:lineRule="auto"/>
              <w:ind w:left="360" w:hanging="357"/>
              <w:rPr>
                <w:rFonts w:cs="Calibri"/>
              </w:rPr>
            </w:pPr>
            <w:r w:rsidRPr="00C36F9C">
              <w:rPr>
                <w:rFonts w:cs="Calibri"/>
              </w:rPr>
              <w:t>Read and understand</w:t>
            </w:r>
            <w:r w:rsidR="000744B3" w:rsidRPr="00C36F9C">
              <w:rPr>
                <w:rFonts w:cs="Calibri"/>
              </w:rPr>
              <w:t>.</w:t>
            </w:r>
          </w:p>
          <w:p w14:paraId="72281950" w14:textId="6BDABA68" w:rsidR="000744B3" w:rsidRPr="00C36F9C" w:rsidRDefault="000744B3" w:rsidP="008E1594">
            <w:pPr>
              <w:pStyle w:val="BodyText"/>
              <w:numPr>
                <w:ilvl w:val="0"/>
                <w:numId w:val="3"/>
              </w:numPr>
              <w:spacing w:line="276" w:lineRule="auto"/>
              <w:rPr>
                <w:rFonts w:cs="Calibri"/>
              </w:rPr>
            </w:pPr>
            <w:r w:rsidRPr="00C36F9C">
              <w:rPr>
                <w:rFonts w:cs="Calibri"/>
              </w:rPr>
              <w:t xml:space="preserve">Parents acknowledge that they have read and understand this </w:t>
            </w:r>
            <w:proofErr w:type="gramStart"/>
            <w:r w:rsidRPr="00C36F9C">
              <w:rPr>
                <w:rFonts w:cs="Calibri"/>
              </w:rPr>
              <w:t>guide</w:t>
            </w:r>
            <w:proofErr w:type="gramEnd"/>
          </w:p>
          <w:p w14:paraId="603F0785" w14:textId="77777777" w:rsidR="003021E0" w:rsidRPr="00C36F9C" w:rsidRDefault="000744B3" w:rsidP="008E1594">
            <w:pPr>
              <w:pStyle w:val="BodyText"/>
              <w:numPr>
                <w:ilvl w:val="0"/>
                <w:numId w:val="3"/>
              </w:numPr>
              <w:spacing w:line="276" w:lineRule="auto"/>
              <w:ind w:left="360" w:hanging="357"/>
              <w:rPr>
                <w:rFonts w:cs="Calibri"/>
              </w:rPr>
            </w:pPr>
            <w:r w:rsidRPr="00C36F9C">
              <w:rPr>
                <w:rFonts w:cs="Calibri"/>
              </w:rPr>
              <w:t xml:space="preserve">Encourage others to read and </w:t>
            </w:r>
            <w:proofErr w:type="gramStart"/>
            <w:r w:rsidRPr="00C36F9C">
              <w:rPr>
                <w:rFonts w:cs="Calibri"/>
              </w:rPr>
              <w:t>understand</w:t>
            </w:r>
            <w:proofErr w:type="gramEnd"/>
          </w:p>
          <w:p w14:paraId="3447FF83" w14:textId="77777777" w:rsidR="00A71296" w:rsidRPr="00C36F9C" w:rsidRDefault="00A71296" w:rsidP="008E1594">
            <w:pPr>
              <w:pStyle w:val="BodyText"/>
              <w:numPr>
                <w:ilvl w:val="0"/>
                <w:numId w:val="3"/>
              </w:numPr>
              <w:spacing w:line="276" w:lineRule="auto"/>
              <w:ind w:left="360" w:hanging="357"/>
              <w:rPr>
                <w:rFonts w:cs="Calibri"/>
              </w:rPr>
            </w:pPr>
            <w:r w:rsidRPr="00C36F9C">
              <w:rPr>
                <w:rFonts w:cs="Calibri"/>
              </w:rPr>
              <w:t xml:space="preserve">Use the information in welcome </w:t>
            </w:r>
            <w:proofErr w:type="gramStart"/>
            <w:r w:rsidRPr="00C36F9C">
              <w:rPr>
                <w:rFonts w:cs="Calibri"/>
              </w:rPr>
              <w:t>packs</w:t>
            </w:r>
            <w:proofErr w:type="gramEnd"/>
            <w:r w:rsidRPr="00C36F9C">
              <w:rPr>
                <w:rFonts w:cs="Calibri"/>
              </w:rPr>
              <w:t xml:space="preserve"> </w:t>
            </w:r>
          </w:p>
          <w:p w14:paraId="78666CE2" w14:textId="06FED1A2" w:rsidR="00A71296" w:rsidRPr="003021E0" w:rsidRDefault="00A71296" w:rsidP="008E1594">
            <w:pPr>
              <w:pStyle w:val="BodyText"/>
              <w:numPr>
                <w:ilvl w:val="0"/>
                <w:numId w:val="3"/>
              </w:numPr>
              <w:spacing w:line="276" w:lineRule="auto"/>
              <w:ind w:left="360" w:hanging="357"/>
              <w:rPr>
                <w:rFonts w:asciiTheme="majorHAnsi" w:hAnsiTheme="majorHAnsi" w:cstheme="majorHAnsi"/>
              </w:rPr>
            </w:pPr>
            <w:r w:rsidRPr="00C36F9C">
              <w:rPr>
                <w:rFonts w:cs="Calibri"/>
              </w:rPr>
              <w:t>Use the information on websites</w:t>
            </w:r>
          </w:p>
        </w:tc>
      </w:tr>
      <w:tr w:rsidR="003021E0" w:rsidRPr="003021E0" w14:paraId="21E6CE79" w14:textId="77777777" w:rsidTr="003021E0">
        <w:tc>
          <w:tcPr>
            <w:tcW w:w="2505" w:type="dxa"/>
          </w:tcPr>
          <w:p w14:paraId="29A47ACF" w14:textId="118D1EAF"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Review:</w:t>
            </w:r>
          </w:p>
        </w:tc>
        <w:tc>
          <w:tcPr>
            <w:tcW w:w="7123" w:type="dxa"/>
          </w:tcPr>
          <w:p w14:paraId="260827AD" w14:textId="36EA795E" w:rsidR="003021E0" w:rsidRPr="003021E0" w:rsidRDefault="00836DB1"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January 2024</w:t>
            </w:r>
          </w:p>
        </w:tc>
      </w:tr>
      <w:tr w:rsidR="003021E0" w:rsidRPr="003021E0" w14:paraId="527634BD" w14:textId="77777777" w:rsidTr="003021E0">
        <w:tc>
          <w:tcPr>
            <w:tcW w:w="2505" w:type="dxa"/>
          </w:tcPr>
          <w:p w14:paraId="2E8BBB65" w14:textId="108BFEB9"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Contact:</w:t>
            </w:r>
          </w:p>
        </w:tc>
        <w:tc>
          <w:tcPr>
            <w:tcW w:w="7123" w:type="dxa"/>
          </w:tcPr>
          <w:p w14:paraId="41A0D773" w14:textId="779D43DA" w:rsidR="003021E0" w:rsidRPr="003021E0" w:rsidRDefault="00836DB1"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C</w:t>
            </w:r>
            <w:r w:rsidR="004F0495">
              <w:rPr>
                <w:rFonts w:asciiTheme="majorHAnsi" w:hAnsiTheme="majorHAnsi" w:cstheme="majorHAnsi"/>
              </w:rPr>
              <w:t>e</w:t>
            </w:r>
            <w:r>
              <w:rPr>
                <w:rFonts w:asciiTheme="majorHAnsi" w:hAnsiTheme="majorHAnsi" w:cstheme="majorHAnsi"/>
              </w:rPr>
              <w:t xml:space="preserve">res Calisthenics </w:t>
            </w:r>
            <w:r w:rsidR="004F0495">
              <w:rPr>
                <w:rFonts w:asciiTheme="majorHAnsi" w:hAnsiTheme="majorHAnsi" w:cstheme="majorHAnsi"/>
              </w:rPr>
              <w:t xml:space="preserve">Club </w:t>
            </w:r>
            <w:r w:rsidR="00605AF9">
              <w:rPr>
                <w:rFonts w:asciiTheme="majorHAnsi" w:hAnsiTheme="majorHAnsi" w:cstheme="majorHAnsi"/>
              </w:rPr>
              <w:t>–</w:t>
            </w:r>
            <w:r w:rsidR="004F0495">
              <w:rPr>
                <w:rFonts w:asciiTheme="majorHAnsi" w:hAnsiTheme="majorHAnsi" w:cstheme="majorHAnsi"/>
              </w:rPr>
              <w:t xml:space="preserve"> </w:t>
            </w:r>
            <w:r w:rsidR="00605AF9">
              <w:rPr>
                <w:rFonts w:asciiTheme="majorHAnsi" w:hAnsiTheme="majorHAnsi" w:cstheme="majorHAnsi"/>
              </w:rPr>
              <w:t xml:space="preserve">Secretary, </w:t>
            </w:r>
            <w:r w:rsidR="004F0495">
              <w:rPr>
                <w:rFonts w:asciiTheme="majorHAnsi" w:hAnsiTheme="majorHAnsi" w:cstheme="majorHAnsi"/>
              </w:rPr>
              <w:t>Liddell Dawes</w:t>
            </w:r>
            <w:r w:rsidR="00605AF9">
              <w:rPr>
                <w:rFonts w:asciiTheme="majorHAnsi" w:hAnsiTheme="majorHAnsi" w:cstheme="majorHAnsi"/>
              </w:rPr>
              <w:t xml:space="preserve"> c</w:t>
            </w:r>
            <w:r w:rsidR="004F0495">
              <w:rPr>
                <w:rFonts w:asciiTheme="majorHAnsi" w:hAnsiTheme="majorHAnsi" w:cstheme="majorHAnsi"/>
              </w:rPr>
              <w:t>eresca</w:t>
            </w:r>
            <w:r w:rsidR="004F0495" w:rsidRPr="007D2AF1">
              <w:rPr>
                <w:rFonts w:asciiTheme="majorHAnsi" w:hAnsiTheme="majorHAnsi" w:cstheme="majorHAnsi"/>
              </w:rPr>
              <w:t>listhenics@gmail.com</w:t>
            </w:r>
          </w:p>
        </w:tc>
      </w:tr>
      <w:tr w:rsidR="003021E0" w:rsidRPr="003021E0" w14:paraId="308DE6EC" w14:textId="77777777" w:rsidTr="003021E0">
        <w:tc>
          <w:tcPr>
            <w:tcW w:w="2505" w:type="dxa"/>
          </w:tcPr>
          <w:p w14:paraId="26B76180" w14:textId="77777777" w:rsidR="003021E0" w:rsidRPr="00CA6773"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Contents:</w:t>
            </w:r>
          </w:p>
          <w:p w14:paraId="63881EEA" w14:textId="77777777" w:rsidR="003021E0" w:rsidRPr="003021E0" w:rsidRDefault="003021E0" w:rsidP="003021E0">
            <w:pPr>
              <w:pStyle w:val="BodyText"/>
              <w:spacing w:before="120" w:line="276" w:lineRule="auto"/>
              <w:ind w:left="0" w:firstLine="0"/>
              <w:rPr>
                <w:rFonts w:asciiTheme="majorHAnsi" w:hAnsiTheme="majorHAnsi" w:cstheme="majorHAnsi"/>
                <w:b/>
                <w:bCs/>
              </w:rPr>
            </w:pPr>
          </w:p>
        </w:tc>
        <w:tc>
          <w:tcPr>
            <w:tcW w:w="7123" w:type="dxa"/>
          </w:tcPr>
          <w:p w14:paraId="5A072002" w14:textId="5A6E10F9" w:rsidR="003021E0" w:rsidRPr="00CA6773" w:rsidRDefault="003021E0" w:rsidP="003021E0">
            <w:pPr>
              <w:pStyle w:val="BodyText"/>
              <w:spacing w:before="120" w:line="276" w:lineRule="auto"/>
              <w:ind w:left="0" w:firstLine="0"/>
              <w:rPr>
                <w:rFonts w:asciiTheme="majorHAnsi" w:hAnsiTheme="majorHAnsi" w:cstheme="majorHAnsi"/>
              </w:rPr>
            </w:pPr>
            <w:r w:rsidRPr="00CA6773">
              <w:rPr>
                <w:rFonts w:asciiTheme="majorHAnsi" w:hAnsiTheme="majorHAnsi" w:cstheme="majorHAnsi"/>
                <w:b/>
                <w:bCs/>
              </w:rPr>
              <w:t>Document</w:t>
            </w:r>
            <w:r w:rsidR="009E7114">
              <w:rPr>
                <w:rFonts w:asciiTheme="majorHAnsi" w:hAnsiTheme="majorHAnsi" w:cstheme="majorHAnsi"/>
                <w:b/>
                <w:bCs/>
              </w:rPr>
              <w:t>(</w:t>
            </w:r>
            <w:r w:rsidRPr="00CA6773">
              <w:rPr>
                <w:rFonts w:asciiTheme="majorHAnsi" w:hAnsiTheme="majorHAnsi" w:cstheme="majorHAnsi"/>
                <w:b/>
                <w:bCs/>
              </w:rPr>
              <w:t>s</w:t>
            </w:r>
            <w:r w:rsidR="009E7114">
              <w:rPr>
                <w:rFonts w:asciiTheme="majorHAnsi" w:hAnsiTheme="majorHAnsi" w:cstheme="majorHAnsi"/>
                <w:b/>
                <w:bCs/>
              </w:rPr>
              <w:t>)</w:t>
            </w:r>
            <w:r w:rsidRPr="00CA6773">
              <w:rPr>
                <w:rFonts w:asciiTheme="majorHAnsi" w:hAnsiTheme="majorHAnsi" w:cstheme="majorHAnsi"/>
                <w:b/>
                <w:bCs/>
              </w:rPr>
              <w:tab/>
            </w:r>
            <w:r w:rsidRPr="00CA6773">
              <w:rPr>
                <w:rFonts w:asciiTheme="majorHAnsi" w:hAnsiTheme="majorHAnsi" w:cstheme="majorHAnsi"/>
                <w:b/>
                <w:bCs/>
              </w:rPr>
              <w:tab/>
            </w:r>
            <w:r>
              <w:rPr>
                <w:rFonts w:asciiTheme="majorHAnsi" w:hAnsiTheme="majorHAnsi" w:cstheme="majorHAnsi"/>
                <w:b/>
                <w:bCs/>
              </w:rPr>
              <w:tab/>
              <w:t xml:space="preserve">          </w:t>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t xml:space="preserve">           </w:t>
            </w:r>
            <w:r w:rsidRPr="00CA6773">
              <w:rPr>
                <w:rFonts w:asciiTheme="majorHAnsi" w:hAnsiTheme="majorHAnsi" w:cstheme="majorHAnsi"/>
                <w:b/>
                <w:bCs/>
              </w:rPr>
              <w:t>Page</w:t>
            </w:r>
          </w:p>
          <w:p w14:paraId="5E63C4EA" w14:textId="7140D66A" w:rsidR="003021E0" w:rsidRPr="00CA6773" w:rsidRDefault="00430CC2" w:rsidP="009E7114">
            <w:pPr>
              <w:pStyle w:val="BodyText"/>
              <w:spacing w:before="120" w:line="276" w:lineRule="auto"/>
              <w:ind w:left="0" w:firstLine="0"/>
              <w:rPr>
                <w:rFonts w:asciiTheme="majorHAnsi" w:hAnsiTheme="majorHAnsi" w:cstheme="majorHAnsi"/>
              </w:rPr>
            </w:pPr>
            <w:r>
              <w:rPr>
                <w:rFonts w:asciiTheme="majorHAnsi" w:hAnsiTheme="majorHAnsi" w:cstheme="majorHAnsi"/>
              </w:rPr>
              <w:t>e</w:t>
            </w:r>
            <w:r w:rsidR="001E196D">
              <w:rPr>
                <w:rFonts w:asciiTheme="majorHAnsi" w:hAnsiTheme="majorHAnsi" w:cstheme="majorHAnsi"/>
              </w:rPr>
              <w:t>-</w:t>
            </w:r>
            <w:r>
              <w:rPr>
                <w:rFonts w:asciiTheme="majorHAnsi" w:hAnsiTheme="majorHAnsi" w:cstheme="majorHAnsi"/>
              </w:rPr>
              <w:t>Safety</w:t>
            </w:r>
            <w:r w:rsidR="009E7114">
              <w:rPr>
                <w:rFonts w:asciiTheme="majorHAnsi" w:hAnsiTheme="majorHAnsi" w:cstheme="majorHAnsi"/>
              </w:rPr>
              <w:t xml:space="preserve"> Gui</w:t>
            </w:r>
            <w:r w:rsidR="00807AE6">
              <w:rPr>
                <w:rFonts w:asciiTheme="majorHAnsi" w:hAnsiTheme="majorHAnsi" w:cstheme="majorHAnsi"/>
              </w:rPr>
              <w:t>d</w:t>
            </w:r>
            <w:r w:rsidR="009E7114">
              <w:rPr>
                <w:rFonts w:asciiTheme="majorHAnsi" w:hAnsiTheme="majorHAnsi" w:cstheme="majorHAnsi"/>
              </w:rPr>
              <w:t>e</w:t>
            </w:r>
            <w:r w:rsidR="003021E0" w:rsidRPr="00CA6773">
              <w:rPr>
                <w:rFonts w:asciiTheme="majorHAnsi" w:hAnsiTheme="majorHAnsi" w:cstheme="majorHAnsi"/>
              </w:rPr>
              <w:tab/>
            </w:r>
            <w:r w:rsidR="003021E0">
              <w:rPr>
                <w:rFonts w:asciiTheme="majorHAnsi" w:hAnsiTheme="majorHAnsi" w:cstheme="majorHAnsi"/>
              </w:rPr>
              <w:tab/>
            </w:r>
            <w:r w:rsidR="003021E0">
              <w:rPr>
                <w:rFonts w:asciiTheme="majorHAnsi" w:hAnsiTheme="majorHAnsi" w:cstheme="majorHAnsi"/>
              </w:rPr>
              <w:tab/>
            </w:r>
            <w:r w:rsidR="009E7114">
              <w:rPr>
                <w:rFonts w:asciiTheme="majorHAnsi" w:hAnsiTheme="majorHAnsi" w:cstheme="majorHAnsi"/>
              </w:rPr>
              <w:tab/>
            </w:r>
            <w:r w:rsidR="00807AE6">
              <w:rPr>
                <w:rFonts w:asciiTheme="majorHAnsi" w:hAnsiTheme="majorHAnsi" w:cstheme="majorHAnsi"/>
              </w:rPr>
              <w:tab/>
            </w:r>
            <w:r w:rsidR="00807AE6">
              <w:rPr>
                <w:rFonts w:asciiTheme="majorHAnsi" w:hAnsiTheme="majorHAnsi" w:cstheme="majorHAnsi"/>
              </w:rPr>
              <w:tab/>
            </w:r>
            <w:r w:rsidR="00807AE6">
              <w:rPr>
                <w:rFonts w:asciiTheme="majorHAnsi" w:hAnsiTheme="majorHAnsi" w:cstheme="majorHAnsi"/>
              </w:rPr>
              <w:tab/>
            </w:r>
            <w:r>
              <w:rPr>
                <w:rFonts w:asciiTheme="majorHAnsi" w:hAnsiTheme="majorHAnsi" w:cstheme="majorHAnsi"/>
              </w:rPr>
              <w:tab/>
            </w:r>
            <w:r w:rsidR="00DC6D26">
              <w:rPr>
                <w:rFonts w:asciiTheme="majorHAnsi" w:hAnsiTheme="majorHAnsi" w:cstheme="majorHAnsi"/>
              </w:rPr>
              <w:t>2</w:t>
            </w:r>
          </w:p>
          <w:p w14:paraId="5C6F2FE9" w14:textId="5734FF4A" w:rsidR="003021E0" w:rsidRPr="003021E0" w:rsidRDefault="003021E0" w:rsidP="009E7114">
            <w:pPr>
              <w:pStyle w:val="BodyText"/>
              <w:spacing w:before="120" w:line="276" w:lineRule="auto"/>
              <w:ind w:left="720" w:firstLine="0"/>
              <w:rPr>
                <w:rFonts w:asciiTheme="majorHAnsi" w:hAnsiTheme="majorHAnsi" w:cstheme="majorHAnsi"/>
              </w:rPr>
            </w:pPr>
          </w:p>
        </w:tc>
      </w:tr>
      <w:tr w:rsidR="003021E0" w:rsidRPr="003021E0" w14:paraId="2A9CFC1D" w14:textId="77777777" w:rsidTr="003021E0">
        <w:tc>
          <w:tcPr>
            <w:tcW w:w="2505" w:type="dxa"/>
          </w:tcPr>
          <w:p w14:paraId="4EE0A714" w14:textId="0E849820"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 xml:space="preserve">Other relevant </w:t>
            </w:r>
            <w:r w:rsidR="008630E4">
              <w:rPr>
                <w:rFonts w:asciiTheme="majorHAnsi" w:hAnsiTheme="majorHAnsi" w:cstheme="majorHAnsi"/>
                <w:b/>
                <w:bCs/>
              </w:rPr>
              <w:t>resources</w:t>
            </w:r>
            <w:r w:rsidRPr="00CA6773">
              <w:rPr>
                <w:rFonts w:asciiTheme="majorHAnsi" w:hAnsiTheme="majorHAnsi" w:cstheme="majorHAnsi"/>
                <w:b/>
                <w:bCs/>
              </w:rPr>
              <w:t xml:space="preserve"> </w:t>
            </w:r>
            <w:r w:rsidR="004F0495">
              <w:rPr>
                <w:rFonts w:asciiTheme="majorHAnsi" w:hAnsiTheme="majorHAnsi" w:cstheme="majorHAnsi"/>
                <w:b/>
                <w:bCs/>
              </w:rPr>
              <w:t>(see website)</w:t>
            </w:r>
          </w:p>
        </w:tc>
        <w:tc>
          <w:tcPr>
            <w:tcW w:w="7123" w:type="dxa"/>
          </w:tcPr>
          <w:p w14:paraId="0D0DB55F"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Child Safety Policy </w:t>
            </w:r>
          </w:p>
          <w:p w14:paraId="61F3B21C"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Code of Conduct for dealing with Children &amp; Young People </w:t>
            </w:r>
          </w:p>
          <w:p w14:paraId="5D04C9A4" w14:textId="41DBF95E"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Guide for Teens</w:t>
            </w:r>
          </w:p>
          <w:p w14:paraId="1BB880E1"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Guide for Parents </w:t>
            </w:r>
          </w:p>
          <w:p w14:paraId="10350B96"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Guidelines for Physical Contact </w:t>
            </w:r>
          </w:p>
          <w:p w14:paraId="5E0A36C8"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Image use </w:t>
            </w:r>
          </w:p>
          <w:p w14:paraId="00953A6E" w14:textId="77777777" w:rsidR="00595422" w:rsidRPr="00C36F9C" w:rsidRDefault="00595422" w:rsidP="00595422">
            <w:pPr>
              <w:pStyle w:val="NormalWeb"/>
              <w:numPr>
                <w:ilvl w:val="0"/>
                <w:numId w:val="46"/>
              </w:numPr>
              <w:shd w:val="clear" w:color="auto" w:fill="FFFFFF"/>
              <w:rPr>
                <w:rFonts w:ascii="Calibri" w:hAnsi="Calibri" w:cs="Calibri"/>
                <w:sz w:val="22"/>
                <w:szCs w:val="22"/>
              </w:rPr>
            </w:pPr>
            <w:r w:rsidRPr="00C36F9C">
              <w:rPr>
                <w:rFonts w:ascii="Calibri" w:hAnsi="Calibri" w:cs="Calibri"/>
                <w:sz w:val="22"/>
                <w:szCs w:val="22"/>
              </w:rPr>
              <w:t xml:space="preserve">Guidelines for Recruitment and Screening </w:t>
            </w:r>
          </w:p>
          <w:p w14:paraId="67D9D3BE" w14:textId="76ADB211" w:rsidR="003021E0" w:rsidRPr="00595422" w:rsidRDefault="00595422" w:rsidP="00595422">
            <w:pPr>
              <w:pStyle w:val="NormalWeb"/>
              <w:numPr>
                <w:ilvl w:val="0"/>
                <w:numId w:val="46"/>
              </w:numPr>
              <w:shd w:val="clear" w:color="auto" w:fill="FFFFFF"/>
              <w:rPr>
                <w:rFonts w:ascii="SymbolMT" w:hAnsi="SymbolMT"/>
                <w:sz w:val="20"/>
                <w:szCs w:val="20"/>
              </w:rPr>
            </w:pPr>
            <w:r w:rsidRPr="00C36F9C">
              <w:rPr>
                <w:rFonts w:ascii="Calibri" w:hAnsi="Calibri" w:cs="Calibri"/>
                <w:sz w:val="22"/>
                <w:szCs w:val="22"/>
              </w:rPr>
              <w:t>Guidelines for Responding and Reporting</w:t>
            </w:r>
            <w:r w:rsidRPr="00C36F9C">
              <w:rPr>
                <w:rFonts w:cs="Calibri"/>
                <w:sz w:val="22"/>
                <w:szCs w:val="22"/>
              </w:rPr>
              <w:t xml:space="preserve"> </w:t>
            </w:r>
          </w:p>
        </w:tc>
      </w:tr>
    </w:tbl>
    <w:p w14:paraId="6380A113" w14:textId="77777777" w:rsidR="003021E0" w:rsidRDefault="003021E0" w:rsidP="003021E0">
      <w:pPr>
        <w:spacing w:after="240"/>
        <w:rPr>
          <w:rFonts w:cstheme="minorHAnsi"/>
          <w:b/>
          <w:color w:val="00B050"/>
          <w:sz w:val="32"/>
          <w:szCs w:val="32"/>
        </w:rPr>
        <w:sectPr w:rsidR="003021E0" w:rsidSect="0038716B">
          <w:headerReference w:type="even" r:id="rId11"/>
          <w:headerReference w:type="default" r:id="rId12"/>
          <w:footerReference w:type="even" r:id="rId13"/>
          <w:footerReference w:type="default" r:id="rId14"/>
          <w:headerReference w:type="first" r:id="rId15"/>
          <w:footerReference w:type="first" r:id="rId16"/>
          <w:pgSz w:w="11906" w:h="16838"/>
          <w:pgMar w:top="1559" w:right="1134" w:bottom="1134" w:left="1134" w:header="567" w:footer="272" w:gutter="0"/>
          <w:cols w:space="708"/>
          <w:titlePg/>
          <w:docGrid w:linePitch="360"/>
        </w:sectPr>
      </w:pPr>
    </w:p>
    <w:p w14:paraId="31C855C8" w14:textId="77777777" w:rsidR="002601C0" w:rsidRPr="00653E33" w:rsidRDefault="002601C0" w:rsidP="002601C0">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lastRenderedPageBreak/>
        <w:t xml:space="preserve">Child Safe </w:t>
      </w:r>
      <w:r>
        <w:rPr>
          <w:rFonts w:asciiTheme="majorHAnsi" w:hAnsiTheme="majorHAnsi" w:cstheme="majorHAnsi"/>
          <w:color w:val="002060"/>
          <w:sz w:val="44"/>
          <w:szCs w:val="44"/>
        </w:rPr>
        <w:t>Standards</w:t>
      </w:r>
    </w:p>
    <w:p w14:paraId="31A00CAD" w14:textId="5EFA8636" w:rsidR="00CF4A6D" w:rsidRPr="005470B4" w:rsidRDefault="002601C0" w:rsidP="00CF4A6D">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5470B4">
        <w:rPr>
          <w:rFonts w:asciiTheme="majorHAnsi" w:hAnsiTheme="majorHAnsi" w:cstheme="majorHAnsi"/>
          <w:b/>
          <w:bCs/>
          <w:color w:val="FF0000"/>
          <w:sz w:val="32"/>
          <w:bdr w:val="none" w:sz="0" w:space="0" w:color="auto" w:frame="1"/>
        </w:rPr>
        <w:t xml:space="preserve">ESAFETY GUIDE </w:t>
      </w:r>
      <w:r w:rsidR="004F0495" w:rsidRPr="005470B4">
        <w:rPr>
          <w:rFonts w:asciiTheme="majorHAnsi" w:hAnsiTheme="majorHAnsi" w:cstheme="majorHAnsi"/>
          <w:b/>
          <w:bCs/>
          <w:color w:val="FF0000"/>
          <w:sz w:val="32"/>
          <w:bdr w:val="none" w:sz="0" w:space="0" w:color="auto" w:frame="1"/>
        </w:rPr>
        <w:t>Ceres Calisthenics Club January 2023</w:t>
      </w:r>
    </w:p>
    <w:p w14:paraId="4735B340" w14:textId="28B7DB71" w:rsidR="00CF4A6D" w:rsidRDefault="00CF4A6D" w:rsidP="00430CC2">
      <w:pPr>
        <w:pStyle w:val="ListParagraph"/>
        <w:ind w:left="0"/>
        <w:rPr>
          <w:rFonts w:asciiTheme="majorHAnsi" w:hAnsiTheme="majorHAnsi"/>
          <w:color w:val="000000" w:themeColor="text1"/>
          <w:sz w:val="22"/>
        </w:rPr>
      </w:pPr>
    </w:p>
    <w:p w14:paraId="46735ACC" w14:textId="0DFC6CF2" w:rsidR="00430CC2" w:rsidRPr="00233A75" w:rsidRDefault="00430CC2" w:rsidP="00430CC2">
      <w:pPr>
        <w:pStyle w:val="ListParagraph"/>
        <w:ind w:left="0"/>
        <w:rPr>
          <w:rFonts w:asciiTheme="majorHAnsi" w:hAnsiTheme="majorHAnsi"/>
          <w:color w:val="000000" w:themeColor="text1"/>
          <w:sz w:val="22"/>
        </w:rPr>
      </w:pPr>
      <w:r w:rsidRPr="00233A75">
        <w:rPr>
          <w:rFonts w:asciiTheme="majorHAnsi" w:hAnsiTheme="majorHAnsi"/>
          <w:color w:val="000000" w:themeColor="text1"/>
          <w:sz w:val="22"/>
        </w:rPr>
        <w:t>In a global and domestic context that is increasingly reliant on online connection and education, the safety of our children in the sporting cyber world is now more critical than ever.  This resource collates extracts of some of the more practical and specific e</w:t>
      </w:r>
      <w:r w:rsidR="001E196D">
        <w:rPr>
          <w:rFonts w:asciiTheme="majorHAnsi" w:hAnsiTheme="majorHAnsi"/>
          <w:color w:val="000000" w:themeColor="text1"/>
          <w:sz w:val="22"/>
        </w:rPr>
        <w:t>-</w:t>
      </w:r>
      <w:r w:rsidRPr="00233A75">
        <w:rPr>
          <w:rFonts w:asciiTheme="majorHAnsi" w:hAnsiTheme="majorHAnsi"/>
          <w:color w:val="000000" w:themeColor="text1"/>
          <w:sz w:val="22"/>
        </w:rPr>
        <w:t>Safety tips for:</w:t>
      </w:r>
    </w:p>
    <w:p w14:paraId="526F24EA" w14:textId="77777777" w:rsidR="00430CC2" w:rsidRPr="00233A75" w:rsidRDefault="00430CC2" w:rsidP="00430CC2">
      <w:pPr>
        <w:pStyle w:val="ListParagraph"/>
        <w:widowControl/>
        <w:numPr>
          <w:ilvl w:val="0"/>
          <w:numId w:val="35"/>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Parents</w:t>
      </w:r>
    </w:p>
    <w:p w14:paraId="0CE818ED" w14:textId="77777777" w:rsidR="00430CC2" w:rsidRPr="00233A75" w:rsidRDefault="00430CC2" w:rsidP="00430CC2">
      <w:pPr>
        <w:pStyle w:val="ListParagraph"/>
        <w:widowControl/>
        <w:numPr>
          <w:ilvl w:val="0"/>
          <w:numId w:val="35"/>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Children and Young People</w:t>
      </w:r>
    </w:p>
    <w:p w14:paraId="0A66C468" w14:textId="557BA40C" w:rsidR="00430CC2" w:rsidRPr="00430CC2" w:rsidRDefault="00430CC2" w:rsidP="00E11300">
      <w:pPr>
        <w:pStyle w:val="ListParagraph"/>
        <w:widowControl/>
        <w:numPr>
          <w:ilvl w:val="0"/>
          <w:numId w:val="35"/>
        </w:numPr>
        <w:spacing w:after="0" w:line="240" w:lineRule="auto"/>
        <w:rPr>
          <w:sz w:val="22"/>
        </w:rPr>
      </w:pPr>
      <w:r w:rsidRPr="00233A75">
        <w:rPr>
          <w:rFonts w:asciiTheme="majorHAnsi" w:hAnsiTheme="majorHAnsi"/>
          <w:color w:val="000000" w:themeColor="text1"/>
          <w:sz w:val="22"/>
        </w:rPr>
        <w:t>Sporting Organisations/Clubs when delivering online training or forums for children and young people.</w:t>
      </w:r>
      <w:r>
        <w:rPr>
          <w:rFonts w:asciiTheme="majorHAnsi" w:hAnsiTheme="majorHAnsi"/>
          <w:sz w:val="22"/>
        </w:rPr>
        <w:br/>
      </w:r>
    </w:p>
    <w:p w14:paraId="23897145" w14:textId="77777777" w:rsidR="00430CC2" w:rsidRPr="005D566F" w:rsidRDefault="00430CC2" w:rsidP="00430CC2">
      <w:pPr>
        <w:pStyle w:val="ListParagraph"/>
        <w:widowControl/>
        <w:numPr>
          <w:ilvl w:val="0"/>
          <w:numId w:val="27"/>
        </w:numPr>
        <w:spacing w:after="0" w:line="240" w:lineRule="auto"/>
        <w:rPr>
          <w:rFonts w:asciiTheme="majorHAnsi" w:hAnsiTheme="majorHAnsi"/>
          <w:b/>
          <w:bCs/>
          <w:color w:val="auto"/>
          <w:sz w:val="22"/>
        </w:rPr>
      </w:pPr>
      <w:r w:rsidRPr="005D566F">
        <w:rPr>
          <w:rFonts w:asciiTheme="majorHAnsi" w:hAnsiTheme="majorHAnsi"/>
          <w:b/>
          <w:bCs/>
          <w:color w:val="auto"/>
          <w:sz w:val="22"/>
        </w:rPr>
        <w:t>Types of Online Risks</w:t>
      </w:r>
    </w:p>
    <w:p w14:paraId="107D7131" w14:textId="72FDCA20" w:rsidR="00430CC2" w:rsidRPr="00233A75" w:rsidRDefault="00430CC2" w:rsidP="00430CC2">
      <w:pPr>
        <w:rPr>
          <w:rFonts w:asciiTheme="majorHAnsi" w:hAnsiTheme="majorHAnsi"/>
          <w:color w:val="000000" w:themeColor="text1"/>
          <w:sz w:val="22"/>
        </w:rPr>
      </w:pPr>
      <w:r>
        <w:rPr>
          <w:rFonts w:asciiTheme="majorHAnsi" w:hAnsiTheme="majorHAnsi"/>
          <w:sz w:val="22"/>
        </w:rPr>
        <w:br/>
      </w:r>
      <w:r w:rsidRPr="00233A75">
        <w:rPr>
          <w:rFonts w:asciiTheme="majorHAnsi" w:hAnsiTheme="majorHAnsi"/>
          <w:color w:val="000000" w:themeColor="text1"/>
          <w:sz w:val="22"/>
        </w:rPr>
        <w:t xml:space="preserve">Being online these days is complex – for many of us.  The sheer number of apps, sites, connection forums and platforms </w:t>
      </w:r>
      <w:r w:rsidR="001E196D">
        <w:rPr>
          <w:rFonts w:asciiTheme="majorHAnsi" w:hAnsiTheme="majorHAnsi"/>
          <w:color w:val="000000" w:themeColor="text1"/>
          <w:sz w:val="22"/>
        </w:rPr>
        <w:t>are</w:t>
      </w:r>
      <w:r w:rsidRPr="00233A75">
        <w:rPr>
          <w:rFonts w:asciiTheme="majorHAnsi" w:hAnsiTheme="majorHAnsi"/>
          <w:color w:val="000000" w:themeColor="text1"/>
          <w:sz w:val="22"/>
        </w:rPr>
        <w:t xml:space="preserve"> immense.  Parents, </w:t>
      </w:r>
      <w:r w:rsidR="00CC625D" w:rsidRPr="00233A75">
        <w:rPr>
          <w:rFonts w:asciiTheme="majorHAnsi" w:hAnsiTheme="majorHAnsi"/>
          <w:color w:val="000000" w:themeColor="text1"/>
          <w:sz w:val="22"/>
        </w:rPr>
        <w:t>educators,</w:t>
      </w:r>
      <w:r w:rsidRPr="00233A75">
        <w:rPr>
          <w:rFonts w:asciiTheme="majorHAnsi" w:hAnsiTheme="majorHAnsi"/>
          <w:color w:val="000000" w:themeColor="text1"/>
          <w:sz w:val="22"/>
        </w:rPr>
        <w:t xml:space="preserve"> and those running clubs or sporting organisations are navigating this </w:t>
      </w:r>
      <w:r w:rsidR="00CC625D" w:rsidRPr="00233A75">
        <w:rPr>
          <w:rFonts w:asciiTheme="majorHAnsi" w:hAnsiTheme="majorHAnsi"/>
          <w:color w:val="000000" w:themeColor="text1"/>
          <w:sz w:val="22"/>
        </w:rPr>
        <w:t xml:space="preserve">landscape </w:t>
      </w:r>
      <w:r w:rsidRPr="00233A75">
        <w:rPr>
          <w:rFonts w:asciiTheme="majorHAnsi" w:hAnsiTheme="majorHAnsi"/>
          <w:color w:val="000000" w:themeColor="text1"/>
          <w:sz w:val="22"/>
        </w:rPr>
        <w:t xml:space="preserve">for themselves, </w:t>
      </w:r>
      <w:proofErr w:type="gramStart"/>
      <w:r w:rsidRPr="00233A75">
        <w:rPr>
          <w:rFonts w:asciiTheme="majorHAnsi" w:hAnsiTheme="majorHAnsi"/>
          <w:color w:val="000000" w:themeColor="text1"/>
          <w:sz w:val="22"/>
        </w:rPr>
        <w:t>and also</w:t>
      </w:r>
      <w:proofErr w:type="gramEnd"/>
      <w:r w:rsidRPr="00233A75">
        <w:rPr>
          <w:rFonts w:asciiTheme="majorHAnsi" w:hAnsiTheme="majorHAnsi"/>
          <w:color w:val="000000" w:themeColor="text1"/>
          <w:sz w:val="22"/>
        </w:rPr>
        <w:t xml:space="preserve"> for their </w:t>
      </w:r>
      <w:r w:rsidR="004F0495">
        <w:rPr>
          <w:rFonts w:asciiTheme="majorHAnsi" w:hAnsiTheme="majorHAnsi"/>
          <w:color w:val="000000" w:themeColor="text1"/>
          <w:sz w:val="22"/>
        </w:rPr>
        <w:t>children</w:t>
      </w:r>
      <w:r w:rsidRPr="00233A75">
        <w:rPr>
          <w:rFonts w:asciiTheme="majorHAnsi" w:hAnsiTheme="majorHAnsi"/>
          <w:color w:val="000000" w:themeColor="text1"/>
          <w:sz w:val="22"/>
        </w:rPr>
        <w:t xml:space="preserve">. </w:t>
      </w:r>
    </w:p>
    <w:p w14:paraId="49B56469" w14:textId="77777777" w:rsidR="00430CC2" w:rsidRPr="00233A75" w:rsidRDefault="00430CC2" w:rsidP="00430CC2">
      <w:p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Online activity has the potential to result in harm and/or abuse to children such as:</w:t>
      </w:r>
    </w:p>
    <w:p w14:paraId="4ED9FBF7"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proofErr w:type="gramStart"/>
      <w:r w:rsidRPr="00233A75">
        <w:rPr>
          <w:rFonts w:asciiTheme="majorHAnsi" w:hAnsiTheme="majorHAnsi"/>
          <w:color w:val="000000" w:themeColor="text1"/>
          <w:sz w:val="22"/>
        </w:rPr>
        <w:t>Cyberbullying;</w:t>
      </w:r>
      <w:proofErr w:type="gramEnd"/>
    </w:p>
    <w:p w14:paraId="1BA41B2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proofErr w:type="gramStart"/>
      <w:r w:rsidRPr="00233A75">
        <w:rPr>
          <w:rFonts w:asciiTheme="majorHAnsi" w:hAnsiTheme="majorHAnsi"/>
          <w:color w:val="000000" w:themeColor="text1"/>
          <w:sz w:val="22"/>
        </w:rPr>
        <w:t>Grooming;</w:t>
      </w:r>
      <w:proofErr w:type="gramEnd"/>
      <w:r w:rsidRPr="00233A75">
        <w:rPr>
          <w:rFonts w:asciiTheme="majorHAnsi" w:hAnsiTheme="majorHAnsi"/>
          <w:color w:val="000000" w:themeColor="text1"/>
          <w:sz w:val="22"/>
        </w:rPr>
        <w:t xml:space="preserve"> </w:t>
      </w:r>
    </w:p>
    <w:p w14:paraId="01B3957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Exposure to, or engagement with, pornography or sexually explicit </w:t>
      </w:r>
      <w:proofErr w:type="gramStart"/>
      <w:r w:rsidRPr="00233A75">
        <w:rPr>
          <w:rFonts w:asciiTheme="majorHAnsi" w:hAnsiTheme="majorHAnsi"/>
          <w:color w:val="000000" w:themeColor="text1"/>
          <w:sz w:val="22"/>
        </w:rPr>
        <w:t>images;</w:t>
      </w:r>
      <w:proofErr w:type="gramEnd"/>
    </w:p>
    <w:p w14:paraId="617ADE2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Privacy breaches; or</w:t>
      </w:r>
    </w:p>
    <w:p w14:paraId="41AAA1FE"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Scams targeting children.</w:t>
      </w:r>
    </w:p>
    <w:p w14:paraId="340A3F39" w14:textId="024BB608" w:rsidR="00430CC2" w:rsidRPr="00233A75" w:rsidRDefault="00430CC2" w:rsidP="00430CC2">
      <w:pPr>
        <w:rPr>
          <w:rFonts w:asciiTheme="majorHAnsi" w:hAnsiTheme="majorHAnsi"/>
          <w:color w:val="000000" w:themeColor="text1"/>
          <w:sz w:val="22"/>
        </w:rPr>
      </w:pPr>
      <w:r w:rsidRPr="00233A75">
        <w:rPr>
          <w:rFonts w:asciiTheme="majorHAnsi" w:hAnsiTheme="majorHAnsi"/>
          <w:color w:val="000000" w:themeColor="text1"/>
          <w:sz w:val="22"/>
        </w:rPr>
        <w:br/>
        <w:t xml:space="preserve">Whilst abuse to children occurring in the physical world is </w:t>
      </w:r>
      <w:proofErr w:type="gramStart"/>
      <w:r w:rsidRPr="00233A75">
        <w:rPr>
          <w:rFonts w:asciiTheme="majorHAnsi" w:hAnsiTheme="majorHAnsi"/>
          <w:color w:val="000000" w:themeColor="text1"/>
          <w:sz w:val="22"/>
        </w:rPr>
        <w:t>more often than not</w:t>
      </w:r>
      <w:proofErr w:type="gramEnd"/>
      <w:r w:rsidRPr="00233A75">
        <w:rPr>
          <w:rFonts w:asciiTheme="majorHAnsi" w:hAnsiTheme="majorHAnsi"/>
          <w:color w:val="000000" w:themeColor="text1"/>
          <w:sz w:val="22"/>
        </w:rPr>
        <w:t xml:space="preserve"> perpetrated by people that children know and trust, in the online world, it is the opposite – the overwhelming majority of abuse is perpetrated by people that children do </w:t>
      </w:r>
      <w:r w:rsidRPr="00233A75">
        <w:rPr>
          <w:rFonts w:asciiTheme="majorHAnsi" w:hAnsiTheme="majorHAnsi"/>
          <w:color w:val="000000" w:themeColor="text1"/>
          <w:sz w:val="22"/>
          <w:u w:val="single"/>
        </w:rPr>
        <w:t>not</w:t>
      </w:r>
      <w:r w:rsidRPr="00233A75">
        <w:rPr>
          <w:rFonts w:asciiTheme="majorHAnsi" w:hAnsiTheme="majorHAnsi"/>
          <w:color w:val="000000" w:themeColor="text1"/>
          <w:sz w:val="22"/>
        </w:rPr>
        <w:t xml:space="preserve"> know. </w:t>
      </w:r>
    </w:p>
    <w:p w14:paraId="0ABB29A4" w14:textId="510985EF" w:rsidR="00430CC2" w:rsidRPr="00233A75" w:rsidRDefault="00430CC2" w:rsidP="00430CC2">
      <w:pPr>
        <w:spacing w:after="0"/>
        <w:rPr>
          <w:rFonts w:asciiTheme="majorHAnsi" w:hAnsiTheme="majorHAnsi"/>
          <w:color w:val="000000" w:themeColor="text1"/>
          <w:sz w:val="22"/>
        </w:rPr>
      </w:pPr>
      <w:r w:rsidRPr="00233A75">
        <w:rPr>
          <w:rFonts w:asciiTheme="majorHAnsi" w:hAnsiTheme="majorHAnsi"/>
          <w:color w:val="000000" w:themeColor="text1"/>
          <w:sz w:val="22"/>
        </w:rPr>
        <w:t>According to Australian Cyber</w:t>
      </w:r>
      <w:r w:rsidR="001E196D">
        <w:rPr>
          <w:rFonts w:asciiTheme="majorHAnsi" w:hAnsiTheme="majorHAnsi"/>
          <w:color w:val="000000" w:themeColor="text1"/>
          <w:sz w:val="22"/>
        </w:rPr>
        <w:t>-</w:t>
      </w:r>
      <w:r w:rsidRPr="00233A75">
        <w:rPr>
          <w:rFonts w:asciiTheme="majorHAnsi" w:hAnsiTheme="majorHAnsi"/>
          <w:color w:val="000000" w:themeColor="text1"/>
          <w:sz w:val="22"/>
        </w:rPr>
        <w:t xml:space="preserve">safety expert Susan McLean, 80% of online abuse also has an offline component. These days, kids can be on </w:t>
      </w:r>
      <w:proofErr w:type="gramStart"/>
      <w:r w:rsidRPr="00233A75">
        <w:rPr>
          <w:rFonts w:asciiTheme="majorHAnsi" w:hAnsiTheme="majorHAnsi"/>
          <w:color w:val="000000" w:themeColor="text1"/>
          <w:sz w:val="22"/>
        </w:rPr>
        <w:t>a number of</w:t>
      </w:r>
      <w:proofErr w:type="gramEnd"/>
      <w:r w:rsidRPr="00233A75">
        <w:rPr>
          <w:rFonts w:asciiTheme="majorHAnsi" w:hAnsiTheme="majorHAnsi"/>
          <w:color w:val="000000" w:themeColor="text1"/>
          <w:sz w:val="22"/>
        </w:rPr>
        <w:t xml:space="preserve"> online platforms that heighten the risks of harm or abuse to children, including:</w:t>
      </w:r>
    </w:p>
    <w:p w14:paraId="49392D1A" w14:textId="4D60BB53"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Social Media – </w:t>
      </w:r>
      <w:proofErr w:type="gramStart"/>
      <w:r w:rsidR="00C43515" w:rsidRPr="00233A75">
        <w:rPr>
          <w:rFonts w:asciiTheme="majorHAnsi" w:hAnsiTheme="majorHAnsi"/>
          <w:color w:val="000000" w:themeColor="text1"/>
          <w:sz w:val="22"/>
        </w:rPr>
        <w:t>e.g.</w:t>
      </w:r>
      <w:proofErr w:type="gramEnd"/>
      <w:r w:rsidRPr="00233A75">
        <w:rPr>
          <w:rFonts w:asciiTheme="majorHAnsi" w:hAnsiTheme="majorHAnsi"/>
          <w:color w:val="000000" w:themeColor="text1"/>
          <w:sz w:val="22"/>
        </w:rPr>
        <w:t xml:space="preserve"> Facebook, Instagram, Snapchat, House</w:t>
      </w:r>
      <w:r w:rsidR="001E196D">
        <w:rPr>
          <w:rFonts w:asciiTheme="majorHAnsi" w:hAnsiTheme="majorHAnsi"/>
          <w:color w:val="000000" w:themeColor="text1"/>
          <w:sz w:val="22"/>
        </w:rPr>
        <w:t>-</w:t>
      </w:r>
      <w:r w:rsidRPr="00233A75">
        <w:rPr>
          <w:rFonts w:asciiTheme="majorHAnsi" w:hAnsiTheme="majorHAnsi"/>
          <w:color w:val="000000" w:themeColor="text1"/>
          <w:sz w:val="22"/>
        </w:rPr>
        <w:t>party, TikTok;</w:t>
      </w:r>
    </w:p>
    <w:p w14:paraId="318424F3" w14:textId="1DD864C2"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Games – </w:t>
      </w:r>
      <w:proofErr w:type="gramStart"/>
      <w:r w:rsidR="00C43515" w:rsidRPr="00233A75">
        <w:rPr>
          <w:rFonts w:asciiTheme="majorHAnsi" w:hAnsiTheme="majorHAnsi"/>
          <w:color w:val="000000" w:themeColor="text1"/>
          <w:sz w:val="22"/>
        </w:rPr>
        <w:t>e.g.</w:t>
      </w:r>
      <w:proofErr w:type="gramEnd"/>
      <w:r w:rsidRPr="00233A75">
        <w:rPr>
          <w:rFonts w:asciiTheme="majorHAnsi" w:hAnsiTheme="majorHAnsi"/>
          <w:color w:val="000000" w:themeColor="text1"/>
          <w:sz w:val="22"/>
        </w:rPr>
        <w:t xml:space="preserve"> Fortnite, Minecraft;</w:t>
      </w:r>
    </w:p>
    <w:p w14:paraId="358A4456" w14:textId="7A9868D3"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Chat rooms/apps or Bulletin Boards – </w:t>
      </w:r>
      <w:proofErr w:type="gramStart"/>
      <w:r w:rsidR="00EA1E72" w:rsidRPr="00233A75">
        <w:rPr>
          <w:rFonts w:asciiTheme="majorHAnsi" w:hAnsiTheme="majorHAnsi"/>
          <w:color w:val="000000" w:themeColor="text1"/>
          <w:sz w:val="22"/>
        </w:rPr>
        <w:t>e.g.</w:t>
      </w:r>
      <w:proofErr w:type="gramEnd"/>
      <w:r w:rsidRPr="00233A75">
        <w:rPr>
          <w:rFonts w:asciiTheme="majorHAnsi" w:hAnsiTheme="majorHAnsi"/>
          <w:color w:val="000000" w:themeColor="text1"/>
          <w:sz w:val="22"/>
        </w:rPr>
        <w:t xml:space="preserve"> WhatsApp, Facebook Messenger;</w:t>
      </w:r>
    </w:p>
    <w:p w14:paraId="146C6AB7" w14:textId="77777777"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proofErr w:type="gramStart"/>
      <w:r w:rsidRPr="00233A75">
        <w:rPr>
          <w:rFonts w:asciiTheme="majorHAnsi" w:hAnsiTheme="majorHAnsi"/>
          <w:color w:val="000000" w:themeColor="text1"/>
          <w:sz w:val="22"/>
        </w:rPr>
        <w:t>Email;</w:t>
      </w:r>
      <w:proofErr w:type="gramEnd"/>
    </w:p>
    <w:p w14:paraId="1E46AF4C" w14:textId="62E4A1EB"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Video messaging and conferencing services – </w:t>
      </w:r>
      <w:proofErr w:type="gramStart"/>
      <w:r w:rsidR="00EA1E72" w:rsidRPr="00233A75">
        <w:rPr>
          <w:rFonts w:asciiTheme="majorHAnsi" w:hAnsiTheme="majorHAnsi"/>
          <w:color w:val="000000" w:themeColor="text1"/>
          <w:sz w:val="22"/>
        </w:rPr>
        <w:t>e.g.</w:t>
      </w:r>
      <w:proofErr w:type="gramEnd"/>
      <w:r w:rsidR="00EA1E72" w:rsidRPr="00233A75">
        <w:rPr>
          <w:rFonts w:asciiTheme="majorHAnsi" w:hAnsiTheme="majorHAnsi"/>
          <w:color w:val="000000" w:themeColor="text1"/>
          <w:sz w:val="22"/>
        </w:rPr>
        <w:t xml:space="preserve"> </w:t>
      </w:r>
      <w:r w:rsidRPr="00233A75">
        <w:rPr>
          <w:rFonts w:asciiTheme="majorHAnsi" w:hAnsiTheme="majorHAnsi"/>
          <w:color w:val="000000" w:themeColor="text1"/>
          <w:sz w:val="22"/>
        </w:rPr>
        <w:t>Zoom, GoToMeetings, Facetime.</w:t>
      </w:r>
      <w:r w:rsidRPr="00233A75">
        <w:rPr>
          <w:rFonts w:asciiTheme="majorHAnsi" w:hAnsiTheme="majorHAnsi"/>
          <w:color w:val="000000" w:themeColor="text1"/>
          <w:sz w:val="22"/>
        </w:rPr>
        <w:br/>
      </w:r>
    </w:p>
    <w:p w14:paraId="5737E20D" w14:textId="7114BB7F" w:rsidR="004F3019" w:rsidRPr="004F3019" w:rsidRDefault="00430CC2" w:rsidP="004F3019">
      <w:pPr>
        <w:pStyle w:val="ListParagraph"/>
        <w:widowControl/>
        <w:numPr>
          <w:ilvl w:val="0"/>
          <w:numId w:val="27"/>
        </w:numPr>
        <w:spacing w:after="0" w:line="240" w:lineRule="auto"/>
        <w:rPr>
          <w:rFonts w:asciiTheme="majorHAnsi" w:hAnsiTheme="majorHAnsi"/>
          <w:b/>
          <w:bCs/>
          <w:sz w:val="22"/>
        </w:rPr>
      </w:pPr>
      <w:r w:rsidRPr="005D566F">
        <w:rPr>
          <w:rFonts w:asciiTheme="majorHAnsi" w:hAnsiTheme="majorHAnsi"/>
          <w:b/>
          <w:bCs/>
          <w:color w:val="auto"/>
          <w:sz w:val="22"/>
        </w:rPr>
        <w:t>Mitigating the Risks</w:t>
      </w:r>
    </w:p>
    <w:p w14:paraId="101DDA67" w14:textId="77777777" w:rsidR="00430CC2" w:rsidRPr="00233A75" w:rsidRDefault="00430CC2" w:rsidP="00430CC2">
      <w:pPr>
        <w:pStyle w:val="ListParagraph"/>
        <w:ind w:left="0"/>
        <w:rPr>
          <w:rFonts w:asciiTheme="majorHAnsi" w:hAnsiTheme="majorHAnsi"/>
          <w:color w:val="000000" w:themeColor="text1"/>
          <w:sz w:val="22"/>
        </w:rPr>
      </w:pPr>
      <w:r w:rsidRPr="00233A75">
        <w:rPr>
          <w:rFonts w:asciiTheme="majorHAnsi" w:hAnsiTheme="majorHAnsi"/>
          <w:color w:val="000000" w:themeColor="text1"/>
          <w:sz w:val="22"/>
        </w:rPr>
        <w:t xml:space="preserve">There are </w:t>
      </w:r>
      <w:proofErr w:type="gramStart"/>
      <w:r w:rsidRPr="00233A75">
        <w:rPr>
          <w:rFonts w:asciiTheme="majorHAnsi" w:hAnsiTheme="majorHAnsi"/>
          <w:color w:val="000000" w:themeColor="text1"/>
          <w:sz w:val="22"/>
        </w:rPr>
        <w:t>a number of</w:t>
      </w:r>
      <w:proofErr w:type="gramEnd"/>
      <w:r w:rsidRPr="00233A75">
        <w:rPr>
          <w:rFonts w:asciiTheme="majorHAnsi" w:hAnsiTheme="majorHAnsi"/>
          <w:color w:val="000000" w:themeColor="text1"/>
          <w:sz w:val="22"/>
        </w:rPr>
        <w:t xml:space="preserve"> things that can be done to reduce online risks for children.  They include:</w:t>
      </w:r>
    </w:p>
    <w:p w14:paraId="6450562A"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Education</w:t>
      </w:r>
      <w:r w:rsidRPr="00233A75">
        <w:rPr>
          <w:rFonts w:asciiTheme="majorHAnsi" w:hAnsiTheme="majorHAnsi"/>
          <w:color w:val="000000" w:themeColor="text1"/>
          <w:sz w:val="22"/>
        </w:rPr>
        <w:t xml:space="preserve"> - as to the risks, indicators of harm, the cyber world generally, child safeguarding policies and procedures, as well as strategies available, such as online controls.</w:t>
      </w:r>
    </w:p>
    <w:p w14:paraId="790684A9" w14:textId="704331A0"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Ongoing communication</w:t>
      </w:r>
      <w:r w:rsidRPr="00233A75">
        <w:rPr>
          <w:rFonts w:asciiTheme="majorHAnsi" w:hAnsiTheme="majorHAnsi"/>
          <w:color w:val="000000" w:themeColor="text1"/>
          <w:sz w:val="22"/>
        </w:rPr>
        <w:t xml:space="preserve"> – normalising discussion about the online world, </w:t>
      </w:r>
      <w:r w:rsidR="00670015" w:rsidRPr="00233A75">
        <w:rPr>
          <w:rFonts w:asciiTheme="majorHAnsi" w:hAnsiTheme="majorHAnsi"/>
          <w:color w:val="000000" w:themeColor="text1"/>
          <w:sz w:val="22"/>
        </w:rPr>
        <w:t xml:space="preserve">the </w:t>
      </w:r>
      <w:r w:rsidRPr="00233A75">
        <w:rPr>
          <w:rFonts w:asciiTheme="majorHAnsi" w:hAnsiTheme="majorHAnsi"/>
          <w:color w:val="000000" w:themeColor="text1"/>
          <w:sz w:val="22"/>
        </w:rPr>
        <w:t xml:space="preserve">risks and </w:t>
      </w:r>
      <w:r w:rsidR="00670015" w:rsidRPr="00233A75">
        <w:rPr>
          <w:rFonts w:asciiTheme="majorHAnsi" w:hAnsiTheme="majorHAnsi"/>
          <w:color w:val="000000" w:themeColor="text1"/>
          <w:sz w:val="22"/>
        </w:rPr>
        <w:t xml:space="preserve">safety </w:t>
      </w:r>
      <w:r w:rsidRPr="00233A75">
        <w:rPr>
          <w:rFonts w:asciiTheme="majorHAnsi" w:hAnsiTheme="majorHAnsi"/>
          <w:color w:val="000000" w:themeColor="text1"/>
          <w:sz w:val="22"/>
        </w:rPr>
        <w:t>strategies by keeping open lines of communication.</w:t>
      </w:r>
    </w:p>
    <w:p w14:paraId="0A1C4DD2"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 xml:space="preserve">Accessing resources – </w:t>
      </w:r>
      <w:r w:rsidRPr="00233A75">
        <w:rPr>
          <w:rFonts w:asciiTheme="majorHAnsi" w:hAnsiTheme="majorHAnsi"/>
          <w:color w:val="000000" w:themeColor="text1"/>
          <w:sz w:val="22"/>
        </w:rPr>
        <w:t>finding and using the best resources for your organisation.</w:t>
      </w:r>
    </w:p>
    <w:p w14:paraId="7AE21FAB"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 xml:space="preserve">Implementing controls, </w:t>
      </w:r>
      <w:proofErr w:type="gramStart"/>
      <w:r w:rsidRPr="00233A75">
        <w:rPr>
          <w:rFonts w:asciiTheme="majorHAnsi" w:hAnsiTheme="majorHAnsi"/>
          <w:b/>
          <w:bCs/>
          <w:color w:val="000000" w:themeColor="text1"/>
          <w:sz w:val="22"/>
        </w:rPr>
        <w:t>policies</w:t>
      </w:r>
      <w:proofErr w:type="gramEnd"/>
      <w:r w:rsidRPr="00233A75">
        <w:rPr>
          <w:rFonts w:asciiTheme="majorHAnsi" w:hAnsiTheme="majorHAnsi"/>
          <w:b/>
          <w:bCs/>
          <w:color w:val="000000" w:themeColor="text1"/>
          <w:sz w:val="22"/>
        </w:rPr>
        <w:t xml:space="preserve"> and strategies to reduce risks – </w:t>
      </w:r>
      <w:r w:rsidRPr="00233A75">
        <w:rPr>
          <w:rFonts w:asciiTheme="majorHAnsi" w:hAnsiTheme="majorHAnsi"/>
          <w:color w:val="000000" w:themeColor="text1"/>
          <w:sz w:val="22"/>
        </w:rPr>
        <w:t>ensuring that any club/organisation-based platforms are “filtered” to be as safe as possible and that policies exist to guide online communication with kids.</w:t>
      </w:r>
    </w:p>
    <w:p w14:paraId="4FE5CDAB" w14:textId="43FA6535"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Responding to and reporting actual or potential risks of online harm to children</w:t>
      </w:r>
      <w:r w:rsidRPr="00233A75">
        <w:rPr>
          <w:rFonts w:asciiTheme="majorHAnsi" w:hAnsiTheme="majorHAnsi"/>
          <w:color w:val="000000" w:themeColor="text1"/>
          <w:sz w:val="22"/>
        </w:rPr>
        <w:t xml:space="preserve"> – knowing what to do if danger or harm arises and who to report it to.</w:t>
      </w:r>
    </w:p>
    <w:p w14:paraId="39915A26" w14:textId="445D294C" w:rsidR="002601C0" w:rsidRPr="003332DC" w:rsidRDefault="00430CC2" w:rsidP="44A10871">
      <w:pPr>
        <w:pStyle w:val="Heading1"/>
        <w:spacing w:line="240" w:lineRule="auto"/>
      </w:pPr>
      <w:r w:rsidRPr="00783D4E">
        <w:rPr>
          <w:sz w:val="22"/>
        </w:rPr>
        <w:br w:type="column"/>
      </w:r>
      <w:r w:rsidR="002601C0" w:rsidRPr="44A10871">
        <w:rPr>
          <w:rFonts w:asciiTheme="majorHAnsi" w:hAnsiTheme="majorHAnsi" w:cstheme="majorBidi"/>
          <w:color w:val="002060"/>
          <w:sz w:val="44"/>
          <w:szCs w:val="44"/>
        </w:rPr>
        <w:lastRenderedPageBreak/>
        <w:t>Child Safe Standards</w:t>
      </w:r>
    </w:p>
    <w:p w14:paraId="183C3913" w14:textId="7EB81671" w:rsidR="002601C0" w:rsidRPr="005470B4" w:rsidRDefault="002601C0" w:rsidP="002601C0">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5470B4">
        <w:rPr>
          <w:rFonts w:asciiTheme="majorHAnsi" w:hAnsiTheme="majorHAnsi" w:cstheme="majorHAnsi"/>
          <w:b/>
          <w:bCs/>
          <w:color w:val="FF0000"/>
          <w:sz w:val="32"/>
          <w:bdr w:val="none" w:sz="0" w:space="0" w:color="auto" w:frame="1"/>
        </w:rPr>
        <w:t>ESAFETY GUIDE FOR PARENTS &amp; GUARDIANS</w:t>
      </w:r>
    </w:p>
    <w:p w14:paraId="3143C4EC" w14:textId="3282B6F8" w:rsidR="004F3019" w:rsidRPr="005470B4" w:rsidRDefault="002601C0" w:rsidP="002601C0">
      <w:pPr>
        <w:pStyle w:val="Heading1"/>
        <w:spacing w:line="240" w:lineRule="auto"/>
        <w:rPr>
          <w:rFonts w:asciiTheme="majorHAnsi" w:hAnsiTheme="majorHAnsi" w:cstheme="majorHAnsi"/>
          <w:b w:val="0"/>
          <w:bCs w:val="0"/>
          <w:color w:val="FF0000"/>
          <w:sz w:val="32"/>
          <w:bdr w:val="none" w:sz="0" w:space="0" w:color="auto" w:frame="1"/>
        </w:rPr>
      </w:pPr>
      <w:r w:rsidRPr="005470B4">
        <w:rPr>
          <w:rFonts w:asciiTheme="majorHAnsi" w:hAnsiTheme="majorHAnsi" w:cstheme="majorHAnsi"/>
          <w:color w:val="FF0000"/>
          <w:sz w:val="32"/>
          <w:bdr w:val="none" w:sz="0" w:space="0" w:color="auto" w:frame="1"/>
        </w:rPr>
        <w:t>VICTORIA POLICE ONLINE SAFETY ADVICE EXTRACT (2020)</w:t>
      </w:r>
    </w:p>
    <w:p w14:paraId="48A9946D" w14:textId="76B9FB3D" w:rsidR="004F3019" w:rsidRDefault="004F3019" w:rsidP="00430CC2">
      <w:pPr>
        <w:rPr>
          <w:b/>
          <w:bCs/>
          <w:sz w:val="22"/>
        </w:rPr>
      </w:pPr>
    </w:p>
    <w:p w14:paraId="069D8563" w14:textId="77777777" w:rsidR="00430CC2" w:rsidRPr="004F3019" w:rsidRDefault="00430CC2" w:rsidP="00430CC2">
      <w:pPr>
        <w:pStyle w:val="ListParagraph"/>
        <w:widowControl/>
        <w:numPr>
          <w:ilvl w:val="0"/>
          <w:numId w:val="41"/>
        </w:numPr>
        <w:spacing w:before="100" w:beforeAutospacing="1" w:after="100" w:afterAutospacing="1" w:line="240" w:lineRule="auto"/>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Steps for improving your child's safety:</w:t>
      </w:r>
    </w:p>
    <w:p w14:paraId="6412CD67" w14:textId="5B77E81C"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Be aware of the programs and files children </w:t>
      </w:r>
      <w:proofErr w:type="gramStart"/>
      <w:r w:rsidRPr="00C36F9C">
        <w:rPr>
          <w:rFonts w:ascii="Calibri" w:eastAsia="Times New Roman" w:hAnsi="Calibri" w:cs="Calibri"/>
          <w:color w:val="000000" w:themeColor="text1"/>
          <w:sz w:val="22"/>
          <w:lang w:eastAsia="en-GB"/>
        </w:rPr>
        <w:t>use</w:t>
      </w:r>
      <w:proofErr w:type="gramEnd"/>
    </w:p>
    <w:p w14:paraId="405EC93A"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Consider installing filtering software on computers used by young </w:t>
      </w:r>
      <w:proofErr w:type="gramStart"/>
      <w:r w:rsidRPr="00C36F9C">
        <w:rPr>
          <w:rFonts w:ascii="Calibri" w:eastAsia="Times New Roman" w:hAnsi="Calibri" w:cs="Calibri"/>
          <w:color w:val="000000" w:themeColor="text1"/>
          <w:sz w:val="22"/>
          <w:lang w:eastAsia="en-GB"/>
        </w:rPr>
        <w:t>people</w:t>
      </w:r>
      <w:proofErr w:type="gramEnd"/>
    </w:p>
    <w:p w14:paraId="0F5A83A0"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Be aware of the programs and files that are on your family's </w:t>
      </w:r>
      <w:proofErr w:type="gramStart"/>
      <w:r w:rsidRPr="00C36F9C">
        <w:rPr>
          <w:rFonts w:ascii="Calibri" w:eastAsia="Times New Roman" w:hAnsi="Calibri" w:cs="Calibri"/>
          <w:color w:val="000000" w:themeColor="text1"/>
          <w:sz w:val="22"/>
          <w:lang w:eastAsia="en-GB"/>
        </w:rPr>
        <w:t>computers</w:t>
      </w:r>
      <w:proofErr w:type="gramEnd"/>
    </w:p>
    <w:p w14:paraId="1E784487"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Place the computer in a public area of the home, such as a living </w:t>
      </w:r>
      <w:proofErr w:type="gramStart"/>
      <w:r w:rsidRPr="00C36F9C">
        <w:rPr>
          <w:rFonts w:ascii="Calibri" w:eastAsia="Times New Roman" w:hAnsi="Calibri" w:cs="Calibri"/>
          <w:color w:val="000000" w:themeColor="text1"/>
          <w:sz w:val="22"/>
          <w:lang w:eastAsia="en-GB"/>
        </w:rPr>
        <w:t>room</w:t>
      </w:r>
      <w:proofErr w:type="gramEnd"/>
    </w:p>
    <w:p w14:paraId="06E9B9C0"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Ensure you are able to access your child's email and randomly check the </w:t>
      </w:r>
      <w:proofErr w:type="gramStart"/>
      <w:r w:rsidRPr="00C36F9C">
        <w:rPr>
          <w:rFonts w:ascii="Calibri" w:eastAsia="Times New Roman" w:hAnsi="Calibri" w:cs="Calibri"/>
          <w:color w:val="000000" w:themeColor="text1"/>
          <w:sz w:val="22"/>
          <w:lang w:eastAsia="en-GB"/>
        </w:rPr>
        <w:t>contents</w:t>
      </w:r>
      <w:proofErr w:type="gramEnd"/>
    </w:p>
    <w:p w14:paraId="4F87B1E6"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Check your phone bill for unusual outgoing calls or consider using a 'caller ID' device to identify incoming </w:t>
      </w:r>
      <w:proofErr w:type="gramStart"/>
      <w:r w:rsidRPr="00C36F9C">
        <w:rPr>
          <w:rFonts w:ascii="Calibri" w:eastAsia="Times New Roman" w:hAnsi="Calibri" w:cs="Calibri"/>
          <w:color w:val="000000" w:themeColor="text1"/>
          <w:sz w:val="22"/>
          <w:lang w:eastAsia="en-GB"/>
        </w:rPr>
        <w:t>calls</w:t>
      </w:r>
      <w:proofErr w:type="gramEnd"/>
    </w:p>
    <w:p w14:paraId="23C09268"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Discuss online safety with your child's school, public library or anywhere that you believe your child accesses the </w:t>
      </w:r>
      <w:proofErr w:type="gramStart"/>
      <w:r w:rsidRPr="00C36F9C">
        <w:rPr>
          <w:rFonts w:ascii="Calibri" w:eastAsia="Times New Roman" w:hAnsi="Calibri" w:cs="Calibri"/>
          <w:color w:val="000000" w:themeColor="text1"/>
          <w:sz w:val="22"/>
          <w:lang w:eastAsia="en-GB"/>
        </w:rPr>
        <w:t>Internet</w:t>
      </w:r>
      <w:proofErr w:type="gramEnd"/>
    </w:p>
    <w:p w14:paraId="2DBD6F0F"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Make sure children are aware of some of the issues involved with spending time on the </w:t>
      </w:r>
      <w:proofErr w:type="gramStart"/>
      <w:r w:rsidRPr="00C36F9C">
        <w:rPr>
          <w:rFonts w:ascii="Calibri" w:eastAsia="Times New Roman" w:hAnsi="Calibri" w:cs="Calibri"/>
          <w:color w:val="000000" w:themeColor="text1"/>
          <w:sz w:val="22"/>
          <w:lang w:eastAsia="en-GB"/>
        </w:rPr>
        <w:t>Internet</w:t>
      </w:r>
      <w:proofErr w:type="gramEnd"/>
    </w:p>
    <w:p w14:paraId="575A4CAB"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Show children what sites they can go to and what information they can send </w:t>
      </w:r>
      <w:proofErr w:type="gramStart"/>
      <w:r w:rsidRPr="00C36F9C">
        <w:rPr>
          <w:rFonts w:ascii="Calibri" w:eastAsia="Times New Roman" w:hAnsi="Calibri" w:cs="Calibri"/>
          <w:color w:val="000000" w:themeColor="text1"/>
          <w:sz w:val="22"/>
          <w:lang w:eastAsia="en-GB"/>
        </w:rPr>
        <w:t>out</w:t>
      </w:r>
      <w:proofErr w:type="gramEnd"/>
    </w:p>
    <w:p w14:paraId="3E3C1B21" w14:textId="77777777" w:rsidR="00430CC2" w:rsidRPr="00C36F9C" w:rsidRDefault="00430CC2" w:rsidP="00430CC2">
      <w:pPr>
        <w:widowControl/>
        <w:numPr>
          <w:ilvl w:val="0"/>
          <w:numId w:val="42"/>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Sit down with your children and discuss the </w:t>
      </w:r>
      <w:proofErr w:type="gramStart"/>
      <w:r w:rsidRPr="00C36F9C">
        <w:rPr>
          <w:rFonts w:ascii="Calibri" w:eastAsia="Times New Roman" w:hAnsi="Calibri" w:cs="Calibri"/>
          <w:color w:val="000000" w:themeColor="text1"/>
          <w:sz w:val="22"/>
          <w:lang w:eastAsia="en-GB"/>
        </w:rPr>
        <w:t>issues</w:t>
      </w:r>
      <w:proofErr w:type="gramEnd"/>
    </w:p>
    <w:p w14:paraId="22E9A71E" w14:textId="77777777" w:rsidR="00430CC2" w:rsidRPr="004F3019" w:rsidRDefault="00430CC2" w:rsidP="00430CC2">
      <w:pPr>
        <w:pStyle w:val="ListParagraph"/>
        <w:widowControl/>
        <w:numPr>
          <w:ilvl w:val="0"/>
          <w:numId w:val="41"/>
        </w:numPr>
        <w:spacing w:before="100" w:beforeAutospacing="1" w:after="100" w:afterAutospacing="1" w:line="288" w:lineRule="atLeast"/>
        <w:outlineLvl w:val="2"/>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Risk factors</w:t>
      </w:r>
    </w:p>
    <w:p w14:paraId="78BCF37A" w14:textId="77777777" w:rsidR="00430CC2" w:rsidRPr="00C36F9C" w:rsidRDefault="00430CC2" w:rsidP="00430CC2">
      <w:pPr>
        <w:spacing w:before="100" w:beforeAutospacing="1" w:after="100" w:afterAutospacing="1"/>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The following may be signs that your child has been targeted by an online predator:</w:t>
      </w:r>
    </w:p>
    <w:p w14:paraId="03D57766" w14:textId="77777777"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You find pornography on your child's </w:t>
      </w:r>
      <w:proofErr w:type="gramStart"/>
      <w:r w:rsidRPr="00C36F9C">
        <w:rPr>
          <w:rFonts w:ascii="Calibri" w:eastAsia="Times New Roman" w:hAnsi="Calibri" w:cs="Calibri"/>
          <w:color w:val="000000" w:themeColor="text1"/>
          <w:sz w:val="22"/>
          <w:lang w:eastAsia="en-GB"/>
        </w:rPr>
        <w:t>computer</w:t>
      </w:r>
      <w:proofErr w:type="gramEnd"/>
    </w:p>
    <w:p w14:paraId="2F524312" w14:textId="77777777"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Your child is receiving phone calls from people you don’t know or is calling numbers you don’t </w:t>
      </w:r>
      <w:proofErr w:type="gramStart"/>
      <w:r w:rsidRPr="00C36F9C">
        <w:rPr>
          <w:rFonts w:ascii="Calibri" w:eastAsia="Times New Roman" w:hAnsi="Calibri" w:cs="Calibri"/>
          <w:color w:val="000000" w:themeColor="text1"/>
          <w:sz w:val="22"/>
          <w:lang w:eastAsia="en-GB"/>
        </w:rPr>
        <w:t>recognise</w:t>
      </w:r>
      <w:proofErr w:type="gramEnd"/>
    </w:p>
    <w:p w14:paraId="01E3DA2B" w14:textId="77777777"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Your child is spending a large amount of time on the </w:t>
      </w:r>
      <w:proofErr w:type="gramStart"/>
      <w:r w:rsidRPr="00C36F9C">
        <w:rPr>
          <w:rFonts w:ascii="Calibri" w:eastAsia="Times New Roman" w:hAnsi="Calibri" w:cs="Calibri"/>
          <w:color w:val="000000" w:themeColor="text1"/>
          <w:sz w:val="22"/>
          <w:lang w:eastAsia="en-GB"/>
        </w:rPr>
        <w:t>Internet</w:t>
      </w:r>
      <w:proofErr w:type="gramEnd"/>
    </w:p>
    <w:p w14:paraId="1D3541D2" w14:textId="77777777"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Your child is receiving gifts or mail from people you do not </w:t>
      </w:r>
      <w:proofErr w:type="gramStart"/>
      <w:r w:rsidRPr="00C36F9C">
        <w:rPr>
          <w:rFonts w:ascii="Calibri" w:eastAsia="Times New Roman" w:hAnsi="Calibri" w:cs="Calibri"/>
          <w:color w:val="000000" w:themeColor="text1"/>
          <w:sz w:val="22"/>
          <w:lang w:eastAsia="en-GB"/>
        </w:rPr>
        <w:t>know</w:t>
      </w:r>
      <w:proofErr w:type="gramEnd"/>
    </w:p>
    <w:p w14:paraId="1F2AD07D" w14:textId="3B27E9DA"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When you enter the </w:t>
      </w:r>
      <w:r w:rsidR="001E196D" w:rsidRPr="001E196D">
        <w:rPr>
          <w:rFonts w:ascii="Calibri" w:eastAsia="Times New Roman" w:hAnsi="Calibri" w:cs="Calibri"/>
          <w:color w:val="000000" w:themeColor="text1"/>
          <w:sz w:val="22"/>
          <w:lang w:eastAsia="en-GB"/>
        </w:rPr>
        <w:t>room,</w:t>
      </w:r>
      <w:r w:rsidRPr="00C36F9C">
        <w:rPr>
          <w:rFonts w:ascii="Calibri" w:eastAsia="Times New Roman" w:hAnsi="Calibri" w:cs="Calibri"/>
          <w:color w:val="000000" w:themeColor="text1"/>
          <w:sz w:val="22"/>
          <w:lang w:eastAsia="en-GB"/>
        </w:rPr>
        <w:t xml:space="preserve"> your child changes the screen or turns the computer </w:t>
      </w:r>
      <w:proofErr w:type="gramStart"/>
      <w:r w:rsidRPr="00C36F9C">
        <w:rPr>
          <w:rFonts w:ascii="Calibri" w:eastAsia="Times New Roman" w:hAnsi="Calibri" w:cs="Calibri"/>
          <w:color w:val="000000" w:themeColor="text1"/>
          <w:sz w:val="22"/>
          <w:lang w:eastAsia="en-GB"/>
        </w:rPr>
        <w:t>off</w:t>
      </w:r>
      <w:proofErr w:type="gramEnd"/>
    </w:p>
    <w:p w14:paraId="488D028F" w14:textId="407934A0" w:rsidR="00430CC2" w:rsidRPr="00C36F9C" w:rsidRDefault="00430CC2" w:rsidP="00430CC2">
      <w:pPr>
        <w:widowControl/>
        <w:numPr>
          <w:ilvl w:val="0"/>
          <w:numId w:val="43"/>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Your child is becoming withdrawn or displaying </w:t>
      </w:r>
      <w:r w:rsidR="001E196D" w:rsidRPr="001E196D">
        <w:rPr>
          <w:rFonts w:ascii="Calibri" w:eastAsia="Times New Roman" w:hAnsi="Calibri" w:cs="Calibri"/>
          <w:color w:val="000000" w:themeColor="text1"/>
          <w:sz w:val="22"/>
          <w:lang w:eastAsia="en-GB"/>
        </w:rPr>
        <w:t>behavioral</w:t>
      </w:r>
      <w:r w:rsidRPr="00C36F9C">
        <w:rPr>
          <w:rFonts w:ascii="Calibri" w:eastAsia="Times New Roman" w:hAnsi="Calibri" w:cs="Calibri"/>
          <w:color w:val="000000" w:themeColor="text1"/>
          <w:sz w:val="22"/>
          <w:lang w:eastAsia="en-GB"/>
        </w:rPr>
        <w:t xml:space="preserve"> </w:t>
      </w:r>
      <w:proofErr w:type="gramStart"/>
      <w:r w:rsidRPr="00C36F9C">
        <w:rPr>
          <w:rFonts w:ascii="Calibri" w:eastAsia="Times New Roman" w:hAnsi="Calibri" w:cs="Calibri"/>
          <w:color w:val="000000" w:themeColor="text1"/>
          <w:sz w:val="22"/>
          <w:lang w:eastAsia="en-GB"/>
        </w:rPr>
        <w:t>problems</w:t>
      </w:r>
      <w:proofErr w:type="gramEnd"/>
    </w:p>
    <w:p w14:paraId="64A7F5CC" w14:textId="77777777" w:rsidR="00430CC2" w:rsidRPr="004F3019" w:rsidRDefault="00430CC2" w:rsidP="00430CC2">
      <w:pPr>
        <w:pStyle w:val="ListParagraph"/>
        <w:widowControl/>
        <w:numPr>
          <w:ilvl w:val="0"/>
          <w:numId w:val="41"/>
        </w:numPr>
        <w:spacing w:before="100" w:beforeAutospacing="1" w:after="100" w:afterAutospacing="1" w:line="288" w:lineRule="atLeast"/>
        <w:outlineLvl w:val="2"/>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Advice for your children</w:t>
      </w:r>
    </w:p>
    <w:p w14:paraId="1A8D88C0" w14:textId="77777777" w:rsidR="00430CC2" w:rsidRPr="00233A75" w:rsidRDefault="00430CC2" w:rsidP="00430CC2">
      <w:pPr>
        <w:spacing w:before="100" w:beforeAutospacing="1" w:after="100" w:afterAutospacing="1"/>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It is advisable to tell your children:</w:t>
      </w:r>
    </w:p>
    <w:p w14:paraId="42C3E7F8" w14:textId="77777777" w:rsidR="00430CC2" w:rsidRPr="00C36F9C" w:rsidRDefault="00430CC2" w:rsidP="00430CC2">
      <w:pPr>
        <w:widowControl/>
        <w:numPr>
          <w:ilvl w:val="0"/>
          <w:numId w:val="44"/>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not to send a picture of themselves to someone they do not </w:t>
      </w:r>
      <w:proofErr w:type="gramStart"/>
      <w:r w:rsidRPr="00C36F9C">
        <w:rPr>
          <w:rFonts w:ascii="Calibri" w:eastAsia="Times New Roman" w:hAnsi="Calibri" w:cs="Calibri"/>
          <w:color w:val="000000" w:themeColor="text1"/>
          <w:sz w:val="22"/>
          <w:lang w:eastAsia="en-GB"/>
        </w:rPr>
        <w:t>know</w:t>
      </w:r>
      <w:proofErr w:type="gramEnd"/>
    </w:p>
    <w:p w14:paraId="70A6F41A" w14:textId="77777777" w:rsidR="00430CC2" w:rsidRPr="00C36F9C" w:rsidRDefault="00430CC2" w:rsidP="00430CC2">
      <w:pPr>
        <w:widowControl/>
        <w:numPr>
          <w:ilvl w:val="0"/>
          <w:numId w:val="44"/>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never place a full profile and picture of themselves anywhere on the Internet</w:t>
      </w:r>
    </w:p>
    <w:p w14:paraId="4FEF6F92" w14:textId="77777777" w:rsidR="00430CC2" w:rsidRPr="00C36F9C" w:rsidRDefault="00430CC2" w:rsidP="00430CC2">
      <w:pPr>
        <w:widowControl/>
        <w:numPr>
          <w:ilvl w:val="0"/>
          <w:numId w:val="44"/>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if using a Facebook page or similar, ensure your child blocks everyone's access to the page and only allows friends to have </w:t>
      </w:r>
      <w:proofErr w:type="gramStart"/>
      <w:r w:rsidRPr="00C36F9C">
        <w:rPr>
          <w:rFonts w:ascii="Calibri" w:eastAsia="Times New Roman" w:hAnsi="Calibri" w:cs="Calibri"/>
          <w:color w:val="000000" w:themeColor="text1"/>
          <w:sz w:val="22"/>
          <w:lang w:eastAsia="en-GB"/>
        </w:rPr>
        <w:t>access</w:t>
      </w:r>
      <w:proofErr w:type="gramEnd"/>
    </w:p>
    <w:p w14:paraId="2F98240F" w14:textId="77777777" w:rsidR="00430CC2" w:rsidRPr="00C36F9C" w:rsidRDefault="00430CC2" w:rsidP="00430CC2">
      <w:pPr>
        <w:widowControl/>
        <w:numPr>
          <w:ilvl w:val="0"/>
          <w:numId w:val="44"/>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never give out personal information including their name, home address, phone number or school</w:t>
      </w:r>
    </w:p>
    <w:p w14:paraId="7AAC1C20" w14:textId="78097426" w:rsidR="00430CC2" w:rsidRPr="00C36F9C" w:rsidRDefault="00430CC2" w:rsidP="00430CC2">
      <w:pPr>
        <w:widowControl/>
        <w:numPr>
          <w:ilvl w:val="0"/>
          <w:numId w:val="44"/>
        </w:numPr>
        <w:spacing w:before="100" w:beforeAutospacing="1" w:after="100" w:afterAutospacing="1" w:line="240" w:lineRule="auto"/>
        <w:rPr>
          <w:rFonts w:ascii="Calibri" w:eastAsia="Times New Roman" w:hAnsi="Calibri" w:cs="Calibri"/>
          <w:color w:val="000000" w:themeColor="text1"/>
          <w:sz w:val="22"/>
          <w:lang w:eastAsia="en-GB"/>
        </w:rPr>
      </w:pPr>
      <w:r w:rsidRPr="00C36F9C">
        <w:rPr>
          <w:rFonts w:ascii="Calibri" w:eastAsia="Times New Roman" w:hAnsi="Calibri" w:cs="Calibri"/>
          <w:color w:val="000000" w:themeColor="text1"/>
          <w:sz w:val="22"/>
          <w:lang w:eastAsia="en-GB"/>
        </w:rPr>
        <w:t xml:space="preserve">never arrange a face-to-face meeting with someone they have chatted with on the </w:t>
      </w:r>
      <w:proofErr w:type="gramStart"/>
      <w:r w:rsidR="00F94873" w:rsidRPr="00C36F9C">
        <w:rPr>
          <w:rFonts w:ascii="Calibri" w:eastAsia="Times New Roman" w:hAnsi="Calibri" w:cs="Calibri"/>
          <w:color w:val="000000" w:themeColor="text1"/>
          <w:sz w:val="22"/>
          <w:lang w:eastAsia="en-GB"/>
        </w:rPr>
        <w:t>i</w:t>
      </w:r>
      <w:r w:rsidRPr="00C36F9C">
        <w:rPr>
          <w:rFonts w:ascii="Calibri" w:eastAsia="Times New Roman" w:hAnsi="Calibri" w:cs="Calibri"/>
          <w:color w:val="000000" w:themeColor="text1"/>
          <w:sz w:val="22"/>
          <w:lang w:eastAsia="en-GB"/>
        </w:rPr>
        <w:t>nternet</w:t>
      </w:r>
      <w:proofErr w:type="gramEnd"/>
    </w:p>
    <w:p w14:paraId="77027BB3" w14:textId="449B9FA0" w:rsidR="00F7100E" w:rsidRPr="005470B4" w:rsidRDefault="002601C0" w:rsidP="00F7100E">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5470B4">
        <w:rPr>
          <w:rFonts w:asciiTheme="majorHAnsi" w:hAnsiTheme="majorHAnsi" w:cstheme="majorHAnsi"/>
          <w:b/>
          <w:bCs/>
          <w:color w:val="FF0000"/>
          <w:sz w:val="32"/>
          <w:bdr w:val="none" w:sz="0" w:space="0" w:color="auto" w:frame="1"/>
        </w:rPr>
        <w:t xml:space="preserve">YOUTH CENTRAL ONLINE SAFETY TIPS FOR CHILDREN &amp; YOUNG PEOPLE </w:t>
      </w:r>
    </w:p>
    <w:p w14:paraId="35507E42" w14:textId="296BC0E2" w:rsidR="00F7100E" w:rsidRPr="005470B4" w:rsidRDefault="002601C0" w:rsidP="00F7100E">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5470B4">
        <w:rPr>
          <w:rFonts w:asciiTheme="majorHAnsi" w:hAnsiTheme="majorHAnsi" w:cstheme="majorHAnsi"/>
          <w:b/>
          <w:bCs/>
          <w:color w:val="FF0000"/>
          <w:sz w:val="32"/>
          <w:bdr w:val="none" w:sz="0" w:space="0" w:color="auto" w:frame="1"/>
        </w:rPr>
        <w:t>VICTORIA POLICE EXTRACT (2020)</w:t>
      </w:r>
    </w:p>
    <w:p w14:paraId="2A3965C8" w14:textId="77777777" w:rsidR="00F7100E" w:rsidRPr="00F7100E" w:rsidRDefault="00F7100E" w:rsidP="00F7100E"/>
    <w:p w14:paraId="5BAD0516"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lastRenderedPageBreak/>
        <w:t>Protect Your Private Information</w:t>
      </w:r>
    </w:p>
    <w:p w14:paraId="17A90F7C" w14:textId="77777777" w:rsidR="00430CC2" w:rsidRPr="00C36F9C" w:rsidRDefault="00430CC2" w:rsidP="00430CC2">
      <w:pPr>
        <w:pStyle w:val="NormalWeb"/>
        <w:shd w:val="clear" w:color="auto" w:fill="FFFFFF"/>
        <w:rPr>
          <w:rFonts w:ascii="Calibri" w:hAnsi="Calibri" w:cs="Calibri"/>
          <w:color w:val="000000" w:themeColor="text1"/>
          <w:sz w:val="22"/>
          <w:szCs w:val="22"/>
        </w:rPr>
      </w:pPr>
      <w:r w:rsidRPr="00C36F9C">
        <w:rPr>
          <w:rFonts w:ascii="Calibri" w:hAnsi="Calibri" w:cs="Calibri"/>
          <w:color w:val="000000" w:themeColor="text1"/>
          <w:sz w:val="22"/>
          <w:szCs w:val="22"/>
        </w:rPr>
        <w:t xml:space="preserve">Only give your mobile phone number and email address to people you can trust. Think about the information you have in your online profiles - if it includes your home address, your mobile </w:t>
      </w:r>
      <w:proofErr w:type="gramStart"/>
      <w:r w:rsidRPr="00C36F9C">
        <w:rPr>
          <w:rFonts w:ascii="Calibri" w:hAnsi="Calibri" w:cs="Calibri"/>
          <w:color w:val="000000" w:themeColor="text1"/>
          <w:sz w:val="22"/>
          <w:szCs w:val="22"/>
        </w:rPr>
        <w:t>number</w:t>
      </w:r>
      <w:proofErr w:type="gramEnd"/>
      <w:r w:rsidRPr="00C36F9C">
        <w:rPr>
          <w:rFonts w:ascii="Calibri" w:hAnsi="Calibri" w:cs="Calibri"/>
          <w:color w:val="000000" w:themeColor="text1"/>
          <w:sz w:val="22"/>
          <w:szCs w:val="22"/>
        </w:rPr>
        <w:t xml:space="preserve"> and a photo of you, it makes you very easy to find.</w:t>
      </w:r>
    </w:p>
    <w:p w14:paraId="4BC3D081" w14:textId="77777777" w:rsidR="00430CC2" w:rsidRPr="00C36F9C" w:rsidRDefault="00430CC2" w:rsidP="00430CC2">
      <w:pPr>
        <w:pStyle w:val="NormalWeb"/>
        <w:shd w:val="clear" w:color="auto" w:fill="FFFFFF"/>
        <w:rPr>
          <w:rFonts w:ascii="Calibri" w:hAnsi="Calibri" w:cs="Calibri"/>
          <w:color w:val="000000" w:themeColor="text1"/>
          <w:sz w:val="22"/>
          <w:szCs w:val="22"/>
        </w:rPr>
      </w:pPr>
      <w:r w:rsidRPr="00C36F9C">
        <w:rPr>
          <w:rFonts w:ascii="Calibri" w:hAnsi="Calibri" w:cs="Calibri"/>
          <w:color w:val="000000" w:themeColor="text1"/>
          <w:sz w:val="22"/>
          <w:szCs w:val="22"/>
        </w:rPr>
        <w:t>And when it comes to things like bank details or credit card numbers, you should make double-sure that you don't give that information out without thinking about the possible negative consequences first.</w:t>
      </w:r>
    </w:p>
    <w:p w14:paraId="3222B124"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Keep Your Passwords to Yourself</w:t>
      </w:r>
    </w:p>
    <w:p w14:paraId="77F28878" w14:textId="77777777" w:rsidR="00430CC2" w:rsidRPr="00C36F9C" w:rsidRDefault="00430CC2" w:rsidP="00430CC2">
      <w:pPr>
        <w:pStyle w:val="NormalWeb"/>
        <w:shd w:val="clear" w:color="auto" w:fill="FFFFFF"/>
        <w:rPr>
          <w:rFonts w:ascii="Calibri" w:hAnsi="Calibri" w:cs="Calibri"/>
          <w:color w:val="000000" w:themeColor="text1"/>
          <w:sz w:val="22"/>
          <w:szCs w:val="22"/>
        </w:rPr>
      </w:pPr>
      <w:r w:rsidRPr="00C36F9C">
        <w:rPr>
          <w:rFonts w:ascii="Calibri" w:hAnsi="Calibri" w:cs="Calibri"/>
          <w:color w:val="000000" w:themeColor="text1"/>
          <w:sz w:val="22"/>
          <w:szCs w:val="22"/>
        </w:rPr>
        <w:t xml:space="preserve">Never share your password - ever. Make sure your password is at least eight characters long, a mix of letters and numbers and not the name of your favourite band, </w:t>
      </w:r>
      <w:proofErr w:type="gramStart"/>
      <w:r w:rsidRPr="00C36F9C">
        <w:rPr>
          <w:rFonts w:ascii="Calibri" w:hAnsi="Calibri" w:cs="Calibri"/>
          <w:color w:val="000000" w:themeColor="text1"/>
          <w:sz w:val="22"/>
          <w:szCs w:val="22"/>
        </w:rPr>
        <w:t>pet</w:t>
      </w:r>
      <w:proofErr w:type="gramEnd"/>
      <w:r w:rsidRPr="00C36F9C">
        <w:rPr>
          <w:rFonts w:ascii="Calibri" w:hAnsi="Calibri" w:cs="Calibri"/>
          <w:color w:val="000000" w:themeColor="text1"/>
          <w:sz w:val="22"/>
          <w:szCs w:val="22"/>
        </w:rPr>
        <w:t xml:space="preserve"> or football team.</w:t>
      </w:r>
    </w:p>
    <w:p w14:paraId="2E6A4DFE"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Photos</w:t>
      </w:r>
    </w:p>
    <w:p w14:paraId="3F3EE06A"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Think twice before sending or posting a photo. A private joke can become a public embarrassment in one click. Once it's out there you can't take it back and it can travel a long way very quickly.</w:t>
      </w:r>
    </w:p>
    <w:p w14:paraId="6A3425DC"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Chatting to Strangers</w:t>
      </w:r>
    </w:p>
    <w:p w14:paraId="6D9D6394"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 xml:space="preserve">It’s not necessarily bad to chat to strangers </w:t>
      </w:r>
      <w:proofErr w:type="gramStart"/>
      <w:r w:rsidRPr="00233A75">
        <w:rPr>
          <w:rFonts w:asciiTheme="majorHAnsi" w:hAnsiTheme="majorHAnsi" w:cstheme="minorHAnsi"/>
          <w:color w:val="000000" w:themeColor="text1"/>
          <w:sz w:val="22"/>
          <w:szCs w:val="22"/>
        </w:rPr>
        <w:t>online, but</w:t>
      </w:r>
      <w:proofErr w:type="gramEnd"/>
      <w:r w:rsidRPr="00233A75">
        <w:rPr>
          <w:rFonts w:asciiTheme="majorHAnsi" w:hAnsiTheme="majorHAnsi" w:cstheme="minorHAnsi"/>
          <w:color w:val="000000" w:themeColor="text1"/>
          <w:sz w:val="22"/>
          <w:szCs w:val="22"/>
        </w:rPr>
        <w:t xml:space="preserve"> be aware they might not be who they say they are. Don't share private information and if you are planning to meet them, take a friend, choose somewhere busy and, if possible, meet during the day.</w:t>
      </w:r>
    </w:p>
    <w:p w14:paraId="4A020BDE"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Moderate Comments</w:t>
      </w:r>
    </w:p>
    <w:p w14:paraId="4B8E1B17"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 xml:space="preserve">If you've got a blog, make sure </w:t>
      </w:r>
      <w:proofErr w:type="gramStart"/>
      <w:r w:rsidRPr="00233A75">
        <w:rPr>
          <w:rFonts w:asciiTheme="majorHAnsi" w:hAnsiTheme="majorHAnsi" w:cstheme="minorHAnsi"/>
          <w:color w:val="000000" w:themeColor="text1"/>
          <w:sz w:val="22"/>
          <w:szCs w:val="22"/>
        </w:rPr>
        <w:t>you</w:t>
      </w:r>
      <w:proofErr w:type="gramEnd"/>
      <w:r w:rsidRPr="00233A75">
        <w:rPr>
          <w:rFonts w:asciiTheme="majorHAnsi" w:hAnsiTheme="majorHAnsi" w:cstheme="minorHAnsi"/>
          <w:color w:val="000000" w:themeColor="text1"/>
          <w:sz w:val="22"/>
          <w:szCs w:val="22"/>
        </w:rPr>
        <w:t xml:space="preserve"> moderate comments. You might consider publishing a blog comment policy, so people know what's okay to discuss and why you have deleted their comments.</w:t>
      </w:r>
    </w:p>
    <w:p w14:paraId="25B21A39"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Arguments</w:t>
      </w:r>
    </w:p>
    <w:p w14:paraId="3CA4C085"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an online argument is turning into a flame war, let it go. Step away, take a few deep breaths and remember what you are posting is probably not something you'll be proud of tomorrow.</w:t>
      </w:r>
    </w:p>
    <w:p w14:paraId="177A708E" w14:textId="77777777" w:rsidR="00430CC2" w:rsidRPr="00233A75" w:rsidRDefault="00430CC2" w:rsidP="00430CC2">
      <w:pPr>
        <w:pStyle w:val="Heading3"/>
        <w:shd w:val="clear" w:color="auto" w:fill="FFFFFF"/>
        <w:spacing w:after="240"/>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 xml:space="preserve">Is It Time </w:t>
      </w:r>
      <w:proofErr w:type="gramStart"/>
      <w:r w:rsidRPr="00233A75">
        <w:rPr>
          <w:rFonts w:asciiTheme="majorHAnsi" w:hAnsiTheme="majorHAnsi" w:cstheme="minorHAnsi"/>
          <w:b/>
          <w:bCs/>
          <w:color w:val="000000" w:themeColor="text1"/>
          <w:sz w:val="22"/>
        </w:rPr>
        <w:t>To</w:t>
      </w:r>
      <w:proofErr w:type="gramEnd"/>
      <w:r w:rsidRPr="00233A75">
        <w:rPr>
          <w:rFonts w:asciiTheme="majorHAnsi" w:hAnsiTheme="majorHAnsi" w:cstheme="minorHAnsi"/>
          <w:b/>
          <w:bCs/>
          <w:color w:val="000000" w:themeColor="text1"/>
          <w:sz w:val="22"/>
        </w:rPr>
        <w:t xml:space="preserve"> Act?</w:t>
      </w:r>
    </w:p>
    <w:p w14:paraId="4F3CC0F1" w14:textId="77777777" w:rsidR="00430CC2" w:rsidRPr="00C36F9C" w:rsidRDefault="00430CC2" w:rsidP="00430CC2">
      <w:pPr>
        <w:pStyle w:val="NormalWeb"/>
        <w:shd w:val="clear" w:color="auto" w:fill="FFFFFF"/>
        <w:spacing w:before="0" w:beforeAutospacing="0" w:after="0" w:afterAutospacing="0"/>
        <w:contextualSpacing/>
        <w:rPr>
          <w:rFonts w:ascii="Calibri" w:hAnsi="Calibri" w:cs="Calibri"/>
          <w:color w:val="000000" w:themeColor="text1"/>
          <w:sz w:val="22"/>
          <w:szCs w:val="22"/>
        </w:rPr>
      </w:pPr>
      <w:r w:rsidRPr="00C36F9C">
        <w:rPr>
          <w:rFonts w:ascii="Calibri" w:hAnsi="Calibri" w:cs="Calibri"/>
          <w:color w:val="000000" w:themeColor="text1"/>
          <w:sz w:val="22"/>
          <w:szCs w:val="22"/>
        </w:rPr>
        <w:t>No matter how prepared you are, sometimes, bad things happen to careful people. If any of these things have happened, it might be time to take a stand:</w:t>
      </w:r>
    </w:p>
    <w:p w14:paraId="68C2B0B8" w14:textId="77777777" w:rsidR="00430CC2" w:rsidRPr="00C36F9C" w:rsidRDefault="00430CC2" w:rsidP="00430CC2">
      <w:pPr>
        <w:widowControl/>
        <w:numPr>
          <w:ilvl w:val="0"/>
          <w:numId w:val="32"/>
        </w:numPr>
        <w:shd w:val="clear" w:color="auto" w:fill="FFFFFF"/>
        <w:spacing w:after="0" w:line="240" w:lineRule="auto"/>
        <w:contextualSpacing/>
        <w:rPr>
          <w:rFonts w:ascii="Calibri" w:hAnsi="Calibri" w:cs="Calibri"/>
          <w:color w:val="000000" w:themeColor="text1"/>
          <w:sz w:val="22"/>
        </w:rPr>
      </w:pPr>
      <w:r w:rsidRPr="00C36F9C">
        <w:rPr>
          <w:rFonts w:ascii="Calibri" w:hAnsi="Calibri" w:cs="Calibri"/>
          <w:color w:val="000000" w:themeColor="text1"/>
          <w:sz w:val="22"/>
        </w:rPr>
        <w:t>Having a friend pass on a private online conversation to someone else without your permission</w:t>
      </w:r>
    </w:p>
    <w:p w14:paraId="10027483"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Being harassed via messages, Facebook, Twitter, </w:t>
      </w:r>
      <w:proofErr w:type="gramStart"/>
      <w:r w:rsidRPr="00C36F9C">
        <w:rPr>
          <w:rFonts w:ascii="Calibri" w:hAnsi="Calibri" w:cs="Calibri"/>
          <w:color w:val="000000" w:themeColor="text1"/>
          <w:sz w:val="22"/>
        </w:rPr>
        <w:t>email</w:t>
      </w:r>
      <w:proofErr w:type="gramEnd"/>
      <w:r w:rsidRPr="00C36F9C">
        <w:rPr>
          <w:rFonts w:ascii="Calibri" w:hAnsi="Calibri" w:cs="Calibri"/>
          <w:color w:val="000000" w:themeColor="text1"/>
          <w:sz w:val="22"/>
        </w:rPr>
        <w:t xml:space="preserve"> or in-game chat</w:t>
      </w:r>
    </w:p>
    <w:p w14:paraId="493C8E1F"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Being tricked into giving out a secret online</w:t>
      </w:r>
    </w:p>
    <w:p w14:paraId="33250E82"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Having an embarrassing picture of you posted or sent around </w:t>
      </w:r>
      <w:proofErr w:type="gramStart"/>
      <w:r w:rsidRPr="00C36F9C">
        <w:rPr>
          <w:rFonts w:ascii="Calibri" w:hAnsi="Calibri" w:cs="Calibri"/>
          <w:color w:val="000000" w:themeColor="text1"/>
          <w:sz w:val="22"/>
        </w:rPr>
        <w:t>online</w:t>
      </w:r>
      <w:proofErr w:type="gramEnd"/>
    </w:p>
    <w:p w14:paraId="2FAA6380"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Being signed up to receive unwanted e-mails, like pornography, by someone </w:t>
      </w:r>
      <w:proofErr w:type="gramStart"/>
      <w:r w:rsidRPr="00C36F9C">
        <w:rPr>
          <w:rFonts w:ascii="Calibri" w:hAnsi="Calibri" w:cs="Calibri"/>
          <w:color w:val="000000" w:themeColor="text1"/>
          <w:sz w:val="22"/>
        </w:rPr>
        <w:t>else</w:t>
      </w:r>
      <w:proofErr w:type="gramEnd"/>
    </w:p>
    <w:p w14:paraId="36B7E9E9"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Having someone break into your account or steal your </w:t>
      </w:r>
      <w:proofErr w:type="gramStart"/>
      <w:r w:rsidRPr="00C36F9C">
        <w:rPr>
          <w:rFonts w:ascii="Calibri" w:hAnsi="Calibri" w:cs="Calibri"/>
          <w:color w:val="000000" w:themeColor="text1"/>
          <w:sz w:val="22"/>
        </w:rPr>
        <w:t>password</w:t>
      </w:r>
      <w:proofErr w:type="gramEnd"/>
    </w:p>
    <w:p w14:paraId="48956344"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Finding out that the person you're e-mailing, texting or messaging isn't the person you thought they </w:t>
      </w:r>
      <w:proofErr w:type="gramStart"/>
      <w:r w:rsidRPr="00C36F9C">
        <w:rPr>
          <w:rFonts w:ascii="Calibri" w:hAnsi="Calibri" w:cs="Calibri"/>
          <w:color w:val="000000" w:themeColor="text1"/>
          <w:sz w:val="22"/>
        </w:rPr>
        <w:t>were</w:t>
      </w:r>
      <w:proofErr w:type="gramEnd"/>
    </w:p>
    <w:p w14:paraId="260DF674"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 xml:space="preserve">Having someone pretend to be you </w:t>
      </w:r>
      <w:proofErr w:type="gramStart"/>
      <w:r w:rsidRPr="00C36F9C">
        <w:rPr>
          <w:rFonts w:ascii="Calibri" w:hAnsi="Calibri" w:cs="Calibri"/>
          <w:color w:val="000000" w:themeColor="text1"/>
          <w:sz w:val="22"/>
        </w:rPr>
        <w:t>online</w:t>
      </w:r>
      <w:proofErr w:type="gramEnd"/>
    </w:p>
    <w:p w14:paraId="00B49650"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Being entered in an online poll or contest without your knowledge</w:t>
      </w:r>
    </w:p>
    <w:p w14:paraId="2AF72A32" w14:textId="77777777" w:rsidR="00430CC2" w:rsidRPr="00C36F9C" w:rsidRDefault="00430CC2" w:rsidP="00430CC2">
      <w:pPr>
        <w:widowControl/>
        <w:numPr>
          <w:ilvl w:val="0"/>
          <w:numId w:val="32"/>
        </w:numPr>
        <w:shd w:val="clear" w:color="auto" w:fill="FFFFFF"/>
        <w:spacing w:before="100" w:beforeAutospacing="1" w:after="100" w:afterAutospacing="1" w:line="240" w:lineRule="auto"/>
        <w:rPr>
          <w:rFonts w:ascii="Calibri" w:hAnsi="Calibri" w:cs="Calibri"/>
          <w:color w:val="000000" w:themeColor="text1"/>
          <w:sz w:val="22"/>
        </w:rPr>
      </w:pPr>
      <w:r w:rsidRPr="00C36F9C">
        <w:rPr>
          <w:rFonts w:ascii="Calibri" w:hAnsi="Calibri" w:cs="Calibri"/>
          <w:color w:val="000000" w:themeColor="text1"/>
          <w:sz w:val="22"/>
        </w:rPr>
        <w:t>Having someone post nasty comments on your guestbook, blog, or on a discussion board</w:t>
      </w:r>
    </w:p>
    <w:p w14:paraId="671A7D4E" w14:textId="77777777" w:rsidR="00430CC2" w:rsidRPr="00233A75" w:rsidRDefault="00430CC2" w:rsidP="00430CC2">
      <w:pPr>
        <w:pStyle w:val="Heading3"/>
        <w:shd w:val="clear" w:color="auto" w:fill="FFFFFF"/>
        <w:spacing w:after="240"/>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lastRenderedPageBreak/>
        <w:t>What To Do</w:t>
      </w:r>
    </w:p>
    <w:p w14:paraId="7E460711" w14:textId="6C2552B3"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 find yourself on the wrong end of some suspect, nasty, or even illegal, online activity, there are steps you can take to start sorting out your digital issues</w:t>
      </w:r>
      <w:r w:rsidR="00C30404" w:rsidRPr="00233A75">
        <w:rPr>
          <w:rFonts w:asciiTheme="majorHAnsi" w:hAnsiTheme="majorHAnsi" w:cstheme="minorHAnsi"/>
          <w:color w:val="000000" w:themeColor="text1"/>
          <w:sz w:val="22"/>
          <w:szCs w:val="22"/>
        </w:rPr>
        <w:t>:</w:t>
      </w:r>
    </w:p>
    <w:p w14:paraId="5F8A04B8"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Let Someone Know</w:t>
      </w:r>
    </w:p>
    <w:p w14:paraId="4CE3F643" w14:textId="5A2F2640"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Tell someone you trust or contact a support service such as </w:t>
      </w:r>
      <w:hyperlink r:id="rId17" w:tgtFrame="_blank" w:history="1">
        <w:r w:rsidRPr="00233A75">
          <w:rPr>
            <w:rStyle w:val="Hyperlink"/>
            <w:rFonts w:asciiTheme="majorHAnsi" w:hAnsiTheme="majorHAnsi" w:cstheme="minorHAnsi"/>
            <w:color w:val="000000" w:themeColor="text1"/>
            <w:sz w:val="22"/>
            <w:szCs w:val="22"/>
          </w:rPr>
          <w:t>Kids Helpline (1800 55 1800)</w:t>
        </w:r>
      </w:hyperlink>
      <w:r w:rsidRPr="00233A75">
        <w:rPr>
          <w:rFonts w:asciiTheme="majorHAnsi" w:hAnsiTheme="majorHAnsi" w:cstheme="minorHAnsi"/>
          <w:color w:val="000000" w:themeColor="text1"/>
          <w:sz w:val="22"/>
          <w:szCs w:val="22"/>
        </w:rPr>
        <w:t> or </w:t>
      </w:r>
      <w:hyperlink r:id="rId18" w:tgtFrame="_blank" w:history="1">
        <w:r w:rsidRPr="00233A75">
          <w:rPr>
            <w:rStyle w:val="Hyperlink"/>
            <w:rFonts w:asciiTheme="majorHAnsi" w:hAnsiTheme="majorHAnsi" w:cstheme="minorHAnsi"/>
            <w:color w:val="000000" w:themeColor="text1"/>
            <w:sz w:val="22"/>
            <w:szCs w:val="22"/>
          </w:rPr>
          <w:t>e</w:t>
        </w:r>
        <w:r w:rsidR="001E196D">
          <w:rPr>
            <w:rStyle w:val="Hyperlink"/>
            <w:rFonts w:asciiTheme="majorHAnsi" w:hAnsiTheme="majorHAnsi" w:cstheme="minorHAnsi"/>
            <w:color w:val="000000" w:themeColor="text1"/>
            <w:sz w:val="22"/>
            <w:szCs w:val="22"/>
          </w:rPr>
          <w:t>-</w:t>
        </w:r>
        <w:r w:rsidRPr="00233A75">
          <w:rPr>
            <w:rStyle w:val="Hyperlink"/>
            <w:rFonts w:asciiTheme="majorHAnsi" w:hAnsiTheme="majorHAnsi" w:cstheme="minorHAnsi"/>
            <w:color w:val="000000" w:themeColor="text1"/>
            <w:sz w:val="22"/>
            <w:szCs w:val="22"/>
          </w:rPr>
          <w:t>Safety</w:t>
        </w:r>
      </w:hyperlink>
      <w:r w:rsidRPr="00233A75">
        <w:rPr>
          <w:rFonts w:asciiTheme="majorHAnsi" w:hAnsiTheme="majorHAnsi" w:cstheme="minorHAnsi"/>
          <w:color w:val="000000" w:themeColor="text1"/>
          <w:sz w:val="22"/>
          <w:szCs w:val="22"/>
        </w:rPr>
        <w:t>. Don't retaliate or reply - this can lead to a flame war and only encourages the other person.</w:t>
      </w:r>
    </w:p>
    <w:p w14:paraId="606B4600" w14:textId="77777777" w:rsidR="00430CC2" w:rsidRPr="00233A75" w:rsidRDefault="00430CC2" w:rsidP="00C30404">
      <w:pPr>
        <w:pStyle w:val="NormalWeb"/>
        <w:shd w:val="clear" w:color="auto" w:fill="FFFFFF"/>
        <w:ind w:left="720"/>
        <w:rPr>
          <w:rFonts w:asciiTheme="majorHAnsi" w:hAnsiTheme="majorHAnsi" w:cstheme="majorHAnsi"/>
          <w:color w:val="000000" w:themeColor="text1"/>
          <w:sz w:val="22"/>
          <w:szCs w:val="22"/>
        </w:rPr>
      </w:pPr>
      <w:r w:rsidRPr="00233A75">
        <w:rPr>
          <w:rFonts w:asciiTheme="majorHAnsi" w:hAnsiTheme="majorHAnsi" w:cstheme="majorHAnsi"/>
          <w:color w:val="000000" w:themeColor="text1"/>
          <w:sz w:val="22"/>
          <w:szCs w:val="22"/>
        </w:rPr>
        <w:t>You can also access help through Victoria Legal Aid's </w:t>
      </w:r>
      <w:hyperlink r:id="rId19" w:tgtFrame="_blank" w:history="1">
        <w:r w:rsidRPr="00233A75">
          <w:rPr>
            <w:rFonts w:asciiTheme="majorHAnsi" w:hAnsiTheme="majorHAnsi" w:cstheme="majorHAnsi"/>
            <w:color w:val="000000" w:themeColor="text1"/>
            <w:sz w:val="22"/>
            <w:szCs w:val="22"/>
          </w:rPr>
          <w:t>Below the Belt</w:t>
        </w:r>
      </w:hyperlink>
      <w:r w:rsidRPr="00233A75">
        <w:rPr>
          <w:rFonts w:asciiTheme="majorHAnsi" w:hAnsiTheme="majorHAnsi" w:cstheme="majorHAnsi"/>
          <w:b/>
          <w:bCs/>
          <w:color w:val="000000" w:themeColor="text1"/>
          <w:sz w:val="22"/>
          <w:szCs w:val="22"/>
        </w:rPr>
        <w:t> </w:t>
      </w:r>
      <w:r w:rsidRPr="00233A75">
        <w:rPr>
          <w:rFonts w:asciiTheme="majorHAnsi" w:hAnsiTheme="majorHAnsi" w:cstheme="majorHAnsi"/>
          <w:color w:val="000000" w:themeColor="text1"/>
          <w:sz w:val="22"/>
          <w:szCs w:val="22"/>
        </w:rPr>
        <w:t>Android app, which has advice about things like sexting and cyberbullying.</w:t>
      </w:r>
    </w:p>
    <w:p w14:paraId="0E6949CA"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Change Your Password</w:t>
      </w:r>
    </w:p>
    <w:p w14:paraId="78409169"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 xml:space="preserve">If you think someone has been accessing your email or social media accounts, change your password and see if things settle down. Make sure your new password is at least eight characters long, a mix of letters and numbers and not the name of your favourite food, </w:t>
      </w:r>
      <w:proofErr w:type="gramStart"/>
      <w:r w:rsidRPr="00233A75">
        <w:rPr>
          <w:rFonts w:asciiTheme="majorHAnsi" w:hAnsiTheme="majorHAnsi" w:cstheme="minorHAnsi"/>
          <w:color w:val="000000" w:themeColor="text1"/>
          <w:sz w:val="22"/>
          <w:szCs w:val="22"/>
        </w:rPr>
        <w:t>pet</w:t>
      </w:r>
      <w:proofErr w:type="gramEnd"/>
      <w:r w:rsidRPr="00233A75">
        <w:rPr>
          <w:rFonts w:asciiTheme="majorHAnsi" w:hAnsiTheme="majorHAnsi" w:cstheme="minorHAnsi"/>
          <w:color w:val="000000" w:themeColor="text1"/>
          <w:sz w:val="22"/>
          <w:szCs w:val="22"/>
        </w:rPr>
        <w:t xml:space="preserve"> or football team.</w:t>
      </w:r>
    </w:p>
    <w:p w14:paraId="601770D7"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Block or Report</w:t>
      </w:r>
    </w:p>
    <w:p w14:paraId="7E50C025"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the bullying is happening via social media, you can use your account settings to block the accounts being used to bully you. If this doesn't stop the bullying, you can report the bullying to your Internet Service Provider or mobile phone provider to ask for more advice.</w:t>
      </w:r>
    </w:p>
    <w:p w14:paraId="7AE835B0" w14:textId="6A21D65D"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 are receiving threatening messages and feel in danger, call 000 and report it to the police.</w:t>
      </w:r>
    </w:p>
    <w:p w14:paraId="396090A8"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Save The Evidence</w:t>
      </w:r>
    </w:p>
    <w:p w14:paraId="489A5047"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 xml:space="preserve">Learn how to keep records of offending online conversations, </w:t>
      </w:r>
      <w:proofErr w:type="gramStart"/>
      <w:r w:rsidRPr="00233A75">
        <w:rPr>
          <w:rFonts w:asciiTheme="majorHAnsi" w:hAnsiTheme="majorHAnsi" w:cstheme="minorHAnsi"/>
          <w:color w:val="000000" w:themeColor="text1"/>
          <w:sz w:val="22"/>
          <w:szCs w:val="22"/>
        </w:rPr>
        <w:t>messages</w:t>
      </w:r>
      <w:proofErr w:type="gramEnd"/>
      <w:r w:rsidRPr="00233A75">
        <w:rPr>
          <w:rFonts w:asciiTheme="majorHAnsi" w:hAnsiTheme="majorHAnsi" w:cstheme="minorHAnsi"/>
          <w:color w:val="000000" w:themeColor="text1"/>
          <w:sz w:val="22"/>
          <w:szCs w:val="22"/>
        </w:rPr>
        <w:t xml:space="preserve"> and images. To do this you can print out emails and web pages or take screen captures.</w:t>
      </w:r>
    </w:p>
    <w:p w14:paraId="63068610" w14:textId="51AEC72B"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H</w:t>
      </w:r>
      <w:r w:rsidR="00233A75">
        <w:rPr>
          <w:rFonts w:asciiTheme="majorHAnsi" w:hAnsiTheme="majorHAnsi" w:cstheme="minorHAnsi"/>
          <w:b/>
          <w:bCs/>
          <w:color w:val="000000" w:themeColor="text1"/>
          <w:sz w:val="22"/>
        </w:rPr>
        <w:t>elpful Links &amp; Resources</w:t>
      </w:r>
    </w:p>
    <w:p w14:paraId="0C51FE97" w14:textId="77777777" w:rsidR="00430CC2" w:rsidRPr="00430CC2" w:rsidRDefault="0000000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0" w:tgtFrame="_blank" w:history="1">
        <w:r w:rsidR="00430CC2" w:rsidRPr="00430CC2">
          <w:rPr>
            <w:rStyle w:val="Hyperlink"/>
            <w:rFonts w:asciiTheme="majorHAnsi" w:hAnsiTheme="majorHAnsi" w:cstheme="minorHAnsi"/>
            <w:color w:val="884488"/>
            <w:sz w:val="22"/>
            <w:szCs w:val="22"/>
          </w:rPr>
          <w:t>Below the Belt: Sex, Selfies &amp; Cyberbullying</w:t>
        </w:r>
      </w:hyperlink>
      <w:r w:rsidR="00430CC2" w:rsidRPr="00430CC2">
        <w:rPr>
          <w:rFonts w:asciiTheme="majorHAnsi" w:hAnsiTheme="majorHAnsi" w:cstheme="minorHAnsi"/>
          <w:color w:val="76D6FF"/>
          <w:sz w:val="22"/>
          <w:szCs w:val="22"/>
        </w:rPr>
        <w:t xml:space="preserve"> </w:t>
      </w:r>
      <w:r w:rsidR="00430CC2" w:rsidRPr="00430CC2">
        <w:rPr>
          <w:rFonts w:asciiTheme="majorHAnsi" w:hAnsiTheme="majorHAnsi" w:cstheme="minorHAnsi"/>
          <w:color w:val="000000"/>
          <w:sz w:val="22"/>
          <w:szCs w:val="22"/>
        </w:rPr>
        <w:t xml:space="preserve">- A free Android app with info about laws on sex and consent, </w:t>
      </w:r>
      <w:proofErr w:type="gramStart"/>
      <w:r w:rsidR="00430CC2" w:rsidRPr="00430CC2">
        <w:rPr>
          <w:rFonts w:asciiTheme="majorHAnsi" w:hAnsiTheme="majorHAnsi" w:cstheme="minorHAnsi"/>
          <w:color w:val="000000"/>
          <w:sz w:val="22"/>
          <w:szCs w:val="22"/>
        </w:rPr>
        <w:t>sexting</w:t>
      </w:r>
      <w:proofErr w:type="gramEnd"/>
      <w:r w:rsidR="00430CC2" w:rsidRPr="00430CC2">
        <w:rPr>
          <w:rFonts w:asciiTheme="majorHAnsi" w:hAnsiTheme="majorHAnsi" w:cstheme="minorHAnsi"/>
          <w:color w:val="000000"/>
          <w:sz w:val="22"/>
          <w:szCs w:val="22"/>
        </w:rPr>
        <w:t xml:space="preserve"> and cyberbullying.</w:t>
      </w:r>
    </w:p>
    <w:p w14:paraId="40A0941D" w14:textId="2F4C4C6A" w:rsidR="00430CC2" w:rsidRPr="00430CC2" w:rsidRDefault="001E196D"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1" w:tgtFrame="_blank" w:history="1">
        <w:r w:rsidR="00430CC2" w:rsidRPr="00430CC2">
          <w:rPr>
            <w:rStyle w:val="Hyperlink"/>
            <w:rFonts w:asciiTheme="majorHAnsi" w:hAnsiTheme="majorHAnsi" w:cstheme="minorHAnsi"/>
            <w:color w:val="884488"/>
            <w:sz w:val="22"/>
            <w:szCs w:val="22"/>
          </w:rPr>
          <w:t>e</w:t>
        </w:r>
        <w:r>
          <w:rPr>
            <w:rStyle w:val="Hyperlink"/>
            <w:rFonts w:asciiTheme="majorHAnsi" w:hAnsiTheme="majorHAnsi" w:cstheme="minorHAnsi"/>
            <w:color w:val="884488"/>
            <w:sz w:val="22"/>
            <w:szCs w:val="22"/>
          </w:rPr>
          <w:t>-</w:t>
        </w:r>
        <w:r w:rsidR="00430CC2" w:rsidRPr="00430CC2">
          <w:rPr>
            <w:rStyle w:val="Hyperlink"/>
            <w:rFonts w:asciiTheme="majorHAnsi" w:hAnsiTheme="majorHAnsi" w:cstheme="minorHAnsi"/>
            <w:color w:val="884488"/>
            <w:sz w:val="22"/>
            <w:szCs w:val="22"/>
          </w:rPr>
          <w:t>Safety</w:t>
        </w:r>
      </w:hyperlink>
      <w:r w:rsidR="00430CC2" w:rsidRPr="00430CC2">
        <w:rPr>
          <w:rFonts w:asciiTheme="majorHAnsi" w:hAnsiTheme="majorHAnsi" w:cstheme="minorHAnsi"/>
          <w:color w:val="000000"/>
          <w:sz w:val="22"/>
          <w:szCs w:val="22"/>
        </w:rPr>
        <w:t xml:space="preserve"> -The Australian Government's e</w:t>
      </w:r>
      <w:r>
        <w:rPr>
          <w:rFonts w:asciiTheme="majorHAnsi" w:hAnsiTheme="majorHAnsi" w:cstheme="minorHAnsi"/>
          <w:color w:val="000000"/>
          <w:sz w:val="22"/>
          <w:szCs w:val="22"/>
        </w:rPr>
        <w:t>-</w:t>
      </w:r>
      <w:r w:rsidR="00430CC2" w:rsidRPr="00430CC2">
        <w:rPr>
          <w:rFonts w:asciiTheme="majorHAnsi" w:hAnsiTheme="majorHAnsi" w:cstheme="minorHAnsi"/>
          <w:color w:val="000000"/>
          <w:sz w:val="22"/>
          <w:szCs w:val="22"/>
        </w:rPr>
        <w:t>Safety site is designed to help empower you to be safe online.</w:t>
      </w:r>
    </w:p>
    <w:p w14:paraId="6B5EEB48" w14:textId="77777777" w:rsidR="00430CC2" w:rsidRPr="00430CC2" w:rsidRDefault="0000000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2" w:tgtFrame="_blank" w:history="1">
        <w:proofErr w:type="spellStart"/>
        <w:r w:rsidR="00430CC2" w:rsidRPr="00430CC2">
          <w:rPr>
            <w:rStyle w:val="Hyperlink"/>
            <w:rFonts w:asciiTheme="majorHAnsi" w:hAnsiTheme="majorHAnsi" w:cstheme="minorHAnsi"/>
            <w:color w:val="884488"/>
            <w:sz w:val="22"/>
            <w:szCs w:val="22"/>
          </w:rPr>
          <w:t>ThinkUKnow</w:t>
        </w:r>
        <w:proofErr w:type="spellEnd"/>
      </w:hyperlink>
      <w:r w:rsidR="00430CC2" w:rsidRPr="00430CC2">
        <w:rPr>
          <w:rFonts w:asciiTheme="majorHAnsi" w:hAnsiTheme="majorHAnsi" w:cstheme="minorHAnsi"/>
          <w:color w:val="000000"/>
          <w:sz w:val="22"/>
          <w:szCs w:val="22"/>
        </w:rPr>
        <w:t xml:space="preserve"> - Helpful site full of tips on how to stay in control on the web.</w:t>
      </w:r>
    </w:p>
    <w:p w14:paraId="337525B0" w14:textId="2AA8AB16" w:rsidR="00430CC2" w:rsidRPr="00430CC2" w:rsidRDefault="001E196D"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3" w:tgtFrame="_blank" w:history="1">
        <w:r w:rsidR="00430CC2" w:rsidRPr="00430CC2">
          <w:rPr>
            <w:rStyle w:val="Hyperlink"/>
            <w:rFonts w:asciiTheme="majorHAnsi" w:hAnsiTheme="majorHAnsi" w:cstheme="minorHAnsi"/>
            <w:color w:val="884488"/>
            <w:sz w:val="22"/>
            <w:szCs w:val="22"/>
          </w:rPr>
          <w:t>e</w:t>
        </w:r>
        <w:r>
          <w:rPr>
            <w:rStyle w:val="Hyperlink"/>
            <w:rFonts w:asciiTheme="majorHAnsi" w:hAnsiTheme="majorHAnsi" w:cstheme="minorHAnsi"/>
            <w:color w:val="884488"/>
            <w:sz w:val="22"/>
            <w:szCs w:val="22"/>
          </w:rPr>
          <w:t>-</w:t>
        </w:r>
        <w:r w:rsidR="00430CC2" w:rsidRPr="00430CC2">
          <w:rPr>
            <w:rStyle w:val="Hyperlink"/>
            <w:rFonts w:asciiTheme="majorHAnsi" w:hAnsiTheme="majorHAnsi" w:cstheme="minorHAnsi"/>
            <w:color w:val="884488"/>
            <w:sz w:val="22"/>
            <w:szCs w:val="22"/>
          </w:rPr>
          <w:t>Headspace</w:t>
        </w:r>
      </w:hyperlink>
      <w:r w:rsidR="00430CC2" w:rsidRPr="00430CC2">
        <w:rPr>
          <w:rFonts w:asciiTheme="majorHAnsi" w:hAnsiTheme="majorHAnsi" w:cstheme="minorHAnsi"/>
          <w:color w:val="000000"/>
          <w:sz w:val="22"/>
          <w:szCs w:val="22"/>
        </w:rPr>
        <w:t xml:space="preserve"> - eheadspace is a confidential, </w:t>
      </w:r>
      <w:proofErr w:type="gramStart"/>
      <w:r w:rsidR="00430CC2" w:rsidRPr="00430CC2">
        <w:rPr>
          <w:rFonts w:asciiTheme="majorHAnsi" w:hAnsiTheme="majorHAnsi" w:cstheme="minorHAnsi"/>
          <w:color w:val="000000"/>
          <w:sz w:val="22"/>
          <w:szCs w:val="22"/>
        </w:rPr>
        <w:t>free</w:t>
      </w:r>
      <w:proofErr w:type="gramEnd"/>
      <w:r w:rsidR="00430CC2" w:rsidRPr="00430CC2">
        <w:rPr>
          <w:rFonts w:asciiTheme="majorHAnsi" w:hAnsiTheme="majorHAnsi" w:cstheme="minorHAnsi"/>
          <w:color w:val="000000"/>
          <w:sz w:val="22"/>
          <w:szCs w:val="22"/>
        </w:rPr>
        <w:t xml:space="preserve"> and secure space where young people 12 - 25 or their family can chat, email or speak on the phone with a qualified youth mental health professional.</w:t>
      </w:r>
    </w:p>
    <w:p w14:paraId="3033A695" w14:textId="77777777" w:rsidR="00430CC2" w:rsidRPr="00430CC2" w:rsidRDefault="0000000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4" w:tgtFrame="_blank" w:history="1">
        <w:r w:rsidR="00430CC2" w:rsidRPr="00430CC2">
          <w:rPr>
            <w:rStyle w:val="Hyperlink"/>
            <w:rFonts w:asciiTheme="majorHAnsi" w:hAnsiTheme="majorHAnsi" w:cstheme="minorHAnsi"/>
            <w:color w:val="884488"/>
            <w:sz w:val="22"/>
            <w:szCs w:val="22"/>
          </w:rPr>
          <w:t>Lifeline</w:t>
        </w:r>
      </w:hyperlink>
      <w:r w:rsidR="00430CC2" w:rsidRPr="00430CC2">
        <w:rPr>
          <w:rFonts w:asciiTheme="majorHAnsi" w:hAnsiTheme="majorHAnsi" w:cstheme="minorHAnsi"/>
          <w:color w:val="000000"/>
          <w:sz w:val="22"/>
          <w:szCs w:val="22"/>
        </w:rPr>
        <w:t xml:space="preserve"> - If you or someone you know need someone to talk to, for any reason, about anything, you can call Lifeline on 13 11 14 24 hours a day.</w:t>
      </w:r>
    </w:p>
    <w:p w14:paraId="488A6D35" w14:textId="77777777" w:rsidR="00430CC2" w:rsidRPr="00430CC2" w:rsidRDefault="0000000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5" w:tgtFrame="_blank" w:history="1">
        <w:r w:rsidR="00430CC2" w:rsidRPr="00430CC2">
          <w:rPr>
            <w:rStyle w:val="Hyperlink"/>
            <w:rFonts w:asciiTheme="majorHAnsi" w:hAnsiTheme="majorHAnsi" w:cstheme="minorHAnsi"/>
            <w:color w:val="884488"/>
            <w:sz w:val="22"/>
            <w:szCs w:val="22"/>
          </w:rPr>
          <w:t>Kids Helpline - 1800 55 1800</w:t>
        </w:r>
      </w:hyperlink>
      <w:r w:rsidR="00430CC2" w:rsidRPr="00430CC2">
        <w:rPr>
          <w:rFonts w:asciiTheme="majorHAnsi" w:hAnsiTheme="majorHAnsi" w:cstheme="minorHAnsi"/>
          <w:color w:val="000000"/>
          <w:sz w:val="22"/>
          <w:szCs w:val="22"/>
        </w:rPr>
        <w:t xml:space="preserve"> - Kids Helpline is a free, 24-hour counselling service for young people aged 5-25 years. Counselling is offered by phone, email and over the web.</w:t>
      </w:r>
    </w:p>
    <w:p w14:paraId="018C643F" w14:textId="77777777" w:rsidR="00430CC2" w:rsidRPr="00430CC2" w:rsidRDefault="0000000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6" w:tgtFrame="_blank" w:history="1">
        <w:r w:rsidR="00430CC2" w:rsidRPr="00430CC2">
          <w:rPr>
            <w:rStyle w:val="Hyperlink"/>
            <w:rFonts w:asciiTheme="majorHAnsi" w:hAnsiTheme="majorHAnsi" w:cstheme="minorHAnsi"/>
            <w:color w:val="884488"/>
            <w:sz w:val="22"/>
            <w:szCs w:val="22"/>
          </w:rPr>
          <w:t>Tagged</w:t>
        </w:r>
      </w:hyperlink>
      <w:r w:rsidR="00430CC2" w:rsidRPr="00430CC2">
        <w:rPr>
          <w:rFonts w:asciiTheme="majorHAnsi" w:hAnsiTheme="majorHAnsi" w:cstheme="minorHAnsi"/>
          <w:color w:val="000000"/>
          <w:sz w:val="22"/>
          <w:szCs w:val="22"/>
        </w:rPr>
        <w:t xml:space="preserve"> - An Australian film about a group of high-school friends who post a rumour about a rival and spark a chain reaction that leaves no one untouched. Will these friends avoid being tagged forever?</w:t>
      </w:r>
    </w:p>
    <w:p w14:paraId="01EE7E23" w14:textId="202214C4" w:rsidR="00430CC2" w:rsidRPr="003332DC" w:rsidRDefault="00430CC2" w:rsidP="44A10871">
      <w:pPr>
        <w:pStyle w:val="Heading3"/>
        <w:numPr>
          <w:ilvl w:val="0"/>
          <w:numId w:val="0"/>
        </w:numPr>
        <w:shd w:val="clear" w:color="auto" w:fill="FFFFFF" w:themeFill="background1"/>
        <w:tabs>
          <w:tab w:val="num" w:pos="720"/>
        </w:tabs>
      </w:pPr>
      <w:r w:rsidRPr="00430CC2">
        <w:rPr>
          <w:rFonts w:asciiTheme="majorHAnsi" w:hAnsiTheme="majorHAnsi"/>
        </w:rPr>
        <w:br w:type="column"/>
      </w:r>
      <w:r w:rsidRPr="44A10871">
        <w:rPr>
          <w:rFonts w:asciiTheme="majorHAnsi" w:hAnsiTheme="majorHAnsi" w:cstheme="minorBidi"/>
          <w:b/>
          <w:bCs/>
          <w:color w:val="000000" w:themeColor="text1"/>
        </w:rPr>
        <w:lastRenderedPageBreak/>
        <w:t>Guide for Sporting Organisations - Online Training Delivery for Children &amp; Young People</w:t>
      </w:r>
      <w:r w:rsidRPr="002601C0">
        <w:rPr>
          <w:rFonts w:asciiTheme="majorHAnsi" w:hAnsiTheme="majorHAnsi" w:cstheme="minorHAnsi"/>
          <w:b/>
          <w:bCs/>
          <w:color w:val="000000" w:themeColor="text1"/>
        </w:rPr>
        <w:br/>
      </w:r>
      <w:r w:rsidRPr="44A10871">
        <w:rPr>
          <w:rFonts w:asciiTheme="majorHAnsi" w:hAnsiTheme="majorHAnsi" w:cstheme="minorBidi"/>
          <w:b/>
          <w:bCs/>
          <w:color w:val="000000" w:themeColor="text1"/>
        </w:rPr>
        <w:t>Adaption of Football Victoria - Online Do’s and Don’ts (2020)</w:t>
      </w:r>
    </w:p>
    <w:p w14:paraId="3569AF80"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CONSENT - DO:</w:t>
      </w:r>
    </w:p>
    <w:p w14:paraId="327E9BFA"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Obtain written permission</w:t>
      </w:r>
      <w:r w:rsidRPr="002601C0">
        <w:rPr>
          <w:rFonts w:asciiTheme="majorHAnsi" w:hAnsiTheme="majorHAnsi" w:cstheme="minorHAnsi"/>
          <w:color w:val="000000" w:themeColor="text1"/>
          <w:sz w:val="22"/>
          <w:lang w:val="en-GB"/>
        </w:rPr>
        <w:t xml:space="preserve"> (</w:t>
      </w:r>
      <w:proofErr w:type="gramStart"/>
      <w:r w:rsidRPr="002601C0">
        <w:rPr>
          <w:rFonts w:asciiTheme="majorHAnsi" w:hAnsiTheme="majorHAnsi" w:cstheme="minorHAnsi"/>
          <w:color w:val="000000" w:themeColor="text1"/>
          <w:sz w:val="22"/>
          <w:lang w:val="en-GB"/>
        </w:rPr>
        <w:t>e.g.</w:t>
      </w:r>
      <w:proofErr w:type="gramEnd"/>
      <w:r w:rsidRPr="002601C0">
        <w:rPr>
          <w:rFonts w:asciiTheme="majorHAnsi" w:hAnsiTheme="majorHAnsi" w:cstheme="minorHAnsi"/>
          <w:color w:val="000000" w:themeColor="text1"/>
          <w:sz w:val="22"/>
          <w:lang w:val="en-GB"/>
        </w:rPr>
        <w:t xml:space="preserve"> by email) for the child or young person (</w:t>
      </w:r>
      <w:r w:rsidRPr="002601C0">
        <w:rPr>
          <w:rFonts w:asciiTheme="majorHAnsi" w:hAnsiTheme="majorHAnsi" w:cstheme="minorHAnsi"/>
          <w:b/>
          <w:bCs/>
          <w:color w:val="000000" w:themeColor="text1"/>
          <w:sz w:val="22"/>
          <w:lang w:val="en-GB"/>
        </w:rPr>
        <w:t>CYP</w:t>
      </w:r>
      <w:r w:rsidRPr="002601C0">
        <w:rPr>
          <w:rFonts w:asciiTheme="majorHAnsi" w:hAnsiTheme="majorHAnsi" w:cstheme="minorHAnsi"/>
          <w:color w:val="000000" w:themeColor="text1"/>
          <w:sz w:val="22"/>
          <w:lang w:val="en-GB"/>
        </w:rPr>
        <w:t xml:space="preserve">) to participate in online training directly </w:t>
      </w:r>
      <w:r w:rsidRPr="002601C0">
        <w:rPr>
          <w:rFonts w:asciiTheme="majorHAnsi" w:hAnsiTheme="majorHAnsi" w:cstheme="minorHAnsi"/>
          <w:b/>
          <w:bCs/>
          <w:color w:val="000000" w:themeColor="text1"/>
          <w:sz w:val="22"/>
          <w:lang w:val="en-GB"/>
        </w:rPr>
        <w:t>from their parent/guardian and retain on file</w:t>
      </w:r>
      <w:r w:rsidRPr="002601C0">
        <w:rPr>
          <w:rFonts w:asciiTheme="majorHAnsi" w:hAnsiTheme="majorHAnsi" w:cstheme="minorHAnsi"/>
          <w:color w:val="000000" w:themeColor="text1"/>
          <w:sz w:val="22"/>
          <w:lang w:val="en-GB"/>
        </w:rPr>
        <w:t>.</w:t>
      </w:r>
    </w:p>
    <w:p w14:paraId="3E328237"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Advise the CYP and their parents/guardians that a </w:t>
      </w:r>
      <w:r w:rsidRPr="002601C0">
        <w:rPr>
          <w:rFonts w:asciiTheme="majorHAnsi" w:hAnsiTheme="majorHAnsi" w:cstheme="minorHAnsi"/>
          <w:b/>
          <w:bCs/>
          <w:color w:val="000000" w:themeColor="text1"/>
          <w:sz w:val="22"/>
          <w:lang w:val="en-GB"/>
        </w:rPr>
        <w:t>parent/guardian [must (recommended)/should be in the room for training sessions</w:t>
      </w:r>
      <w:r w:rsidRPr="002601C0">
        <w:rPr>
          <w:rFonts w:asciiTheme="majorHAnsi" w:hAnsiTheme="majorHAnsi" w:cstheme="minorHAnsi"/>
          <w:color w:val="000000" w:themeColor="text1"/>
          <w:sz w:val="22"/>
          <w:lang w:val="en-GB"/>
        </w:rPr>
        <w:t xml:space="preserve"> [where possible]].</w:t>
      </w:r>
    </w:p>
    <w:p w14:paraId="32BA3AE4"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Provide parents/guardians with the name of the person leading the training</w:t>
      </w:r>
      <w:r w:rsidRPr="002601C0">
        <w:rPr>
          <w:rFonts w:asciiTheme="majorHAnsi" w:hAnsiTheme="majorHAnsi" w:cstheme="minorHAnsi"/>
          <w:color w:val="000000" w:themeColor="text1"/>
          <w:sz w:val="22"/>
          <w:lang w:val="en-GB"/>
        </w:rPr>
        <w:t xml:space="preserve"> session and his/her credentials, including currency of his/her Working with Children Check.</w:t>
      </w:r>
    </w:p>
    <w:p w14:paraId="0E0A4238" w14:textId="6CB61445" w:rsidR="00430CC2" w:rsidRPr="002601C0" w:rsidRDefault="00430CC2" w:rsidP="00430CC2">
      <w:pPr>
        <w:ind w:left="360"/>
        <w:rPr>
          <w:rFonts w:asciiTheme="majorHAnsi" w:hAnsiTheme="majorHAnsi" w:cstheme="minorHAnsi"/>
          <w:b/>
          <w:bCs/>
          <w:color w:val="000000" w:themeColor="text1"/>
          <w:sz w:val="24"/>
          <w:szCs w:val="24"/>
        </w:rPr>
      </w:pPr>
      <w:r w:rsidRPr="002601C0">
        <w:rPr>
          <w:rFonts w:asciiTheme="majorHAnsi" w:hAnsiTheme="majorHAnsi" w:cstheme="minorHAnsi"/>
          <w:b/>
          <w:bCs/>
          <w:color w:val="000000" w:themeColor="text1"/>
          <w:sz w:val="24"/>
          <w:szCs w:val="24"/>
        </w:rPr>
        <w:br/>
        <w:t>DON’T:</w:t>
      </w:r>
    </w:p>
    <w:p w14:paraId="3A9B06A8"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b/>
          <w:bCs/>
          <w:color w:val="000000" w:themeColor="text1"/>
          <w:sz w:val="22"/>
          <w:lang w:val="en-GB"/>
        </w:rPr>
      </w:pPr>
      <w:r w:rsidRPr="002601C0">
        <w:rPr>
          <w:rFonts w:asciiTheme="majorHAnsi" w:hAnsiTheme="majorHAnsi" w:cstheme="minorHAnsi"/>
          <w:b/>
          <w:bCs/>
          <w:color w:val="000000" w:themeColor="text1"/>
          <w:sz w:val="22"/>
          <w:lang w:val="en-GB"/>
        </w:rPr>
        <w:t>Rely on a CYP advising you that their parent/guardian has granted permission.</w:t>
      </w:r>
    </w:p>
    <w:p w14:paraId="685B2A3A"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Engage in any form of communication a parent/guardian has not given </w:t>
      </w:r>
      <w:r w:rsidRPr="002601C0">
        <w:rPr>
          <w:rFonts w:asciiTheme="majorHAnsi" w:hAnsiTheme="majorHAnsi" w:cstheme="minorHAnsi"/>
          <w:b/>
          <w:bCs/>
          <w:color w:val="000000" w:themeColor="text1"/>
          <w:sz w:val="22"/>
          <w:lang w:val="en-GB"/>
        </w:rPr>
        <w:t>express permission</w:t>
      </w:r>
      <w:r w:rsidRPr="002601C0">
        <w:rPr>
          <w:rFonts w:asciiTheme="majorHAnsi" w:hAnsiTheme="majorHAnsi" w:cstheme="minorHAnsi"/>
          <w:color w:val="000000" w:themeColor="text1"/>
          <w:sz w:val="22"/>
          <w:lang w:val="en-GB"/>
        </w:rPr>
        <w:t xml:space="preserve"> for their CYP to participate in or is unscheduled.</w:t>
      </w:r>
    </w:p>
    <w:p w14:paraId="0C6FF30D"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Publish recordings of CYP</w:t>
      </w:r>
      <w:r w:rsidRPr="002601C0">
        <w:rPr>
          <w:rFonts w:asciiTheme="majorHAnsi" w:hAnsiTheme="majorHAnsi" w:cstheme="minorHAnsi"/>
          <w:color w:val="000000" w:themeColor="text1"/>
          <w:sz w:val="22"/>
          <w:lang w:val="en-GB"/>
        </w:rPr>
        <w:t xml:space="preserve"> to social media channels without express written parent/guardian consent.</w:t>
      </w:r>
    </w:p>
    <w:p w14:paraId="3DCBF67D"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2"/>
          <w:lang w:val="en-GB"/>
        </w:rPr>
      </w:pPr>
    </w:p>
    <w:p w14:paraId="54BBFF29"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COMMUNICATION/PRESENTATION - DO:</w:t>
      </w:r>
    </w:p>
    <w:p w14:paraId="4B38BB5C"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Limit online communication to </w:t>
      </w:r>
      <w:r w:rsidRPr="002601C0">
        <w:rPr>
          <w:rFonts w:asciiTheme="majorHAnsi" w:hAnsiTheme="majorHAnsi" w:cstheme="minorHAnsi"/>
          <w:b/>
          <w:bCs/>
          <w:color w:val="000000" w:themeColor="text1"/>
          <w:sz w:val="22"/>
          <w:lang w:val="en-GB"/>
        </w:rPr>
        <w:t>issues directly related to delivering online training</w:t>
      </w:r>
      <w:r w:rsidRPr="002601C0">
        <w:rPr>
          <w:rFonts w:asciiTheme="majorHAnsi" w:hAnsiTheme="majorHAnsi" w:cstheme="minorHAnsi"/>
          <w:color w:val="000000" w:themeColor="text1"/>
          <w:sz w:val="22"/>
          <w:lang w:val="en-GB"/>
        </w:rPr>
        <w:t>, such as advising the time of a session or, when conducting the session, to explaining drills and providing instruction.</w:t>
      </w:r>
    </w:p>
    <w:p w14:paraId="5A788EBD"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Copy all communications to a child’s parent/guardian</w:t>
      </w:r>
      <w:r w:rsidRPr="002601C0">
        <w:rPr>
          <w:rFonts w:asciiTheme="majorHAnsi" w:hAnsiTheme="majorHAnsi" w:cstheme="minorHAnsi"/>
          <w:color w:val="000000" w:themeColor="text1"/>
          <w:sz w:val="22"/>
          <w:lang w:val="en-GB"/>
        </w:rPr>
        <w:t xml:space="preserve"> [where possible].</w:t>
      </w:r>
    </w:p>
    <w:p w14:paraId="5E08CC17"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all training sessions are led by a person engaged by your club with a current </w:t>
      </w:r>
      <w:r w:rsidRPr="002601C0">
        <w:rPr>
          <w:rFonts w:asciiTheme="majorHAnsi" w:hAnsiTheme="majorHAnsi" w:cstheme="minorHAnsi"/>
          <w:b/>
          <w:bCs/>
          <w:color w:val="000000" w:themeColor="text1"/>
          <w:sz w:val="22"/>
          <w:lang w:val="en-GB"/>
        </w:rPr>
        <w:t>Working with Children Check</w:t>
      </w:r>
      <w:r w:rsidRPr="002601C0">
        <w:rPr>
          <w:rFonts w:asciiTheme="majorHAnsi" w:hAnsiTheme="majorHAnsi" w:cstheme="minorHAnsi"/>
          <w:color w:val="000000" w:themeColor="text1"/>
          <w:sz w:val="22"/>
          <w:lang w:val="en-GB"/>
        </w:rPr>
        <w:t>, which you have on file.</w:t>
      </w:r>
    </w:p>
    <w:p w14:paraId="128A699F" w14:textId="7AA4DB4E"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Clearly </w:t>
      </w:r>
      <w:r w:rsidRPr="002601C0">
        <w:rPr>
          <w:rFonts w:asciiTheme="majorHAnsi" w:hAnsiTheme="majorHAnsi" w:cstheme="minorHAnsi"/>
          <w:b/>
          <w:bCs/>
          <w:color w:val="000000" w:themeColor="text1"/>
          <w:sz w:val="22"/>
          <w:lang w:val="en-GB"/>
        </w:rPr>
        <w:t>communicate expectations to CYP and their parents/guardians</w:t>
      </w:r>
      <w:r w:rsidRPr="002601C0">
        <w:rPr>
          <w:rFonts w:asciiTheme="majorHAnsi" w:hAnsiTheme="majorHAnsi" w:cstheme="minorHAnsi"/>
          <w:color w:val="000000" w:themeColor="text1"/>
          <w:sz w:val="22"/>
          <w:lang w:val="en-GB"/>
        </w:rPr>
        <w:t xml:space="preserve">. </w:t>
      </w:r>
      <w:proofErr w:type="gramStart"/>
      <w:r w:rsidR="007C0016" w:rsidRPr="002601C0">
        <w:rPr>
          <w:rFonts w:asciiTheme="majorHAnsi" w:hAnsiTheme="majorHAnsi" w:cstheme="minorHAnsi"/>
          <w:b/>
          <w:bCs/>
          <w:color w:val="000000" w:themeColor="text1"/>
          <w:sz w:val="22"/>
          <w:lang w:val="en-GB"/>
        </w:rPr>
        <w:t>E.g.</w:t>
      </w:r>
      <w:proofErr w:type="gramEnd"/>
      <w:r w:rsidRPr="002601C0">
        <w:rPr>
          <w:rFonts w:asciiTheme="majorHAnsi" w:hAnsiTheme="majorHAnsi" w:cstheme="minorHAnsi"/>
          <w:color w:val="000000" w:themeColor="text1"/>
          <w:sz w:val="22"/>
          <w:lang w:val="en-GB"/>
        </w:rPr>
        <w:t xml:space="preserve"> who is leading the session, what sessions consist of, what equipment or space will be needed.</w:t>
      </w:r>
    </w:p>
    <w:p w14:paraId="6302B560" w14:textId="217E3294"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w:t>
      </w:r>
      <w:r w:rsidRPr="002601C0">
        <w:rPr>
          <w:rFonts w:asciiTheme="majorHAnsi" w:hAnsiTheme="majorHAnsi" w:cstheme="minorHAnsi"/>
          <w:b/>
          <w:bCs/>
          <w:color w:val="000000" w:themeColor="text1"/>
          <w:sz w:val="22"/>
          <w:lang w:val="en-GB"/>
        </w:rPr>
        <w:t>appropriate security features</w:t>
      </w:r>
      <w:r w:rsidRPr="002601C0">
        <w:rPr>
          <w:rFonts w:asciiTheme="majorHAnsi" w:hAnsiTheme="majorHAnsi" w:cstheme="minorHAnsi"/>
          <w:color w:val="000000" w:themeColor="text1"/>
          <w:sz w:val="22"/>
          <w:lang w:val="en-GB"/>
        </w:rPr>
        <w:t xml:space="preserve"> are being used for video calls. </w:t>
      </w:r>
      <w:r w:rsidR="007C0016"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w:t>
      </w:r>
    </w:p>
    <w:p w14:paraId="79F5220D"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lock online forums so that they can only be accessed using a password that has been distributed via email to participating players.</w:t>
      </w:r>
    </w:p>
    <w:p w14:paraId="4C28486E"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Mute participants on entry.</w:t>
      </w:r>
    </w:p>
    <w:p w14:paraId="406F799B"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Disable the record function.</w:t>
      </w:r>
    </w:p>
    <w:p w14:paraId="0F98FA64" w14:textId="5F069E02"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Set platform settings to use one-way interaction where possible (</w:t>
      </w:r>
      <w:r w:rsidR="00F21769"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 xml:space="preserve">, CYP can see </w:t>
      </w:r>
      <w:proofErr w:type="gramStart"/>
      <w:r w:rsidRPr="002601C0">
        <w:rPr>
          <w:rFonts w:asciiTheme="majorHAnsi" w:hAnsiTheme="majorHAnsi" w:cstheme="minorHAnsi"/>
          <w:color w:val="000000" w:themeColor="text1"/>
          <w:sz w:val="22"/>
          <w:lang w:val="en-GB"/>
        </w:rPr>
        <w:t>you</w:t>
      </w:r>
      <w:proofErr w:type="gramEnd"/>
      <w:r w:rsidRPr="002601C0">
        <w:rPr>
          <w:rFonts w:asciiTheme="majorHAnsi" w:hAnsiTheme="majorHAnsi" w:cstheme="minorHAnsi"/>
          <w:color w:val="000000" w:themeColor="text1"/>
          <w:sz w:val="22"/>
          <w:lang w:val="en-GB"/>
        </w:rPr>
        <w:t xml:space="preserve"> but you can’t see them).</w:t>
      </w:r>
    </w:p>
    <w:p w14:paraId="7ACA81F3" w14:textId="77777777" w:rsidR="00430CC2" w:rsidRPr="002601C0" w:rsidRDefault="00430CC2" w:rsidP="00430CC2">
      <w:pPr>
        <w:widowControl/>
        <w:numPr>
          <w:ilvl w:val="0"/>
          <w:numId w:val="3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 xml:space="preserve">Make sure all </w:t>
      </w:r>
      <w:r w:rsidRPr="002601C0">
        <w:rPr>
          <w:rFonts w:asciiTheme="majorHAnsi" w:eastAsia="Times New Roman" w:hAnsiTheme="majorHAnsi" w:cstheme="minorHAnsi"/>
          <w:b/>
          <w:bCs/>
          <w:color w:val="000000" w:themeColor="text1"/>
          <w:sz w:val="22"/>
          <w:lang w:eastAsia="en-GB"/>
        </w:rPr>
        <w:t>presenters know how to apply platform security and privacy settings</w:t>
      </w:r>
      <w:r w:rsidRPr="002601C0">
        <w:rPr>
          <w:rFonts w:asciiTheme="majorHAnsi" w:eastAsia="Times New Roman" w:hAnsiTheme="majorHAnsi" w:cstheme="minorHAnsi"/>
          <w:color w:val="000000" w:themeColor="text1"/>
          <w:sz w:val="22"/>
          <w:lang w:eastAsia="en-GB"/>
        </w:rPr>
        <w:t xml:space="preserve"> to online classes or sessions. Adults should know how to prevent uninvited attendees accessing online sessions, how to block video, </w:t>
      </w:r>
      <w:proofErr w:type="gramStart"/>
      <w:r w:rsidRPr="002601C0">
        <w:rPr>
          <w:rFonts w:asciiTheme="majorHAnsi" w:eastAsia="Times New Roman" w:hAnsiTheme="majorHAnsi" w:cstheme="minorHAnsi"/>
          <w:color w:val="000000" w:themeColor="text1"/>
          <w:sz w:val="22"/>
          <w:lang w:eastAsia="en-GB"/>
        </w:rPr>
        <w:t>audio</w:t>
      </w:r>
      <w:proofErr w:type="gramEnd"/>
      <w:r w:rsidRPr="002601C0">
        <w:rPr>
          <w:rFonts w:asciiTheme="majorHAnsi" w:eastAsia="Times New Roman" w:hAnsiTheme="majorHAnsi" w:cstheme="minorHAnsi"/>
          <w:color w:val="000000" w:themeColor="text1"/>
          <w:sz w:val="22"/>
          <w:lang w:eastAsia="en-GB"/>
        </w:rPr>
        <w:t xml:space="preserve"> or chat functions, and how to avoid exposing personal information.  </w:t>
      </w:r>
    </w:p>
    <w:p w14:paraId="45E84D40" w14:textId="01671955" w:rsidR="00430CC2" w:rsidRPr="002601C0" w:rsidRDefault="00430CC2" w:rsidP="00430CC2">
      <w:pPr>
        <w:widowControl/>
        <w:numPr>
          <w:ilvl w:val="0"/>
          <w:numId w:val="3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 xml:space="preserve">Encourage presenters to </w:t>
      </w:r>
      <w:r w:rsidR="0063276A" w:rsidRPr="002601C0">
        <w:rPr>
          <w:rFonts w:asciiTheme="majorHAnsi" w:eastAsia="Times New Roman" w:hAnsiTheme="majorHAnsi" w:cstheme="minorHAnsi"/>
          <w:color w:val="000000" w:themeColor="text1"/>
          <w:sz w:val="22"/>
          <w:lang w:eastAsia="en-GB"/>
        </w:rPr>
        <w:t>practice</w:t>
      </w:r>
      <w:r w:rsidRPr="002601C0">
        <w:rPr>
          <w:rFonts w:asciiTheme="majorHAnsi" w:eastAsia="Times New Roman" w:hAnsiTheme="majorHAnsi" w:cstheme="minorHAnsi"/>
          <w:color w:val="000000" w:themeColor="text1"/>
          <w:sz w:val="22"/>
          <w:lang w:eastAsia="en-GB"/>
        </w:rPr>
        <w:t xml:space="preserve"> the session before running it.</w:t>
      </w:r>
    </w:p>
    <w:p w14:paraId="7BE86165" w14:textId="6B4382E1"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Use </w:t>
      </w:r>
      <w:r w:rsidRPr="002601C0">
        <w:rPr>
          <w:rFonts w:asciiTheme="majorHAnsi" w:hAnsiTheme="majorHAnsi" w:cstheme="minorHAnsi"/>
          <w:b/>
          <w:bCs/>
          <w:color w:val="000000" w:themeColor="text1"/>
          <w:sz w:val="22"/>
          <w:lang w:val="en-GB"/>
        </w:rPr>
        <w:t>organisation/club accounts</w:t>
      </w:r>
      <w:r w:rsidRPr="002601C0">
        <w:rPr>
          <w:rFonts w:asciiTheme="majorHAnsi" w:hAnsiTheme="majorHAnsi" w:cstheme="minorHAnsi"/>
          <w:color w:val="000000" w:themeColor="text1"/>
          <w:sz w:val="22"/>
          <w:lang w:val="en-GB"/>
        </w:rPr>
        <w:t xml:space="preserve"> for coaches to use (</w:t>
      </w:r>
      <w:proofErr w:type="gramStart"/>
      <w:r w:rsidR="00156D32" w:rsidRPr="002601C0">
        <w:rPr>
          <w:rFonts w:asciiTheme="majorHAnsi" w:hAnsiTheme="majorHAnsi" w:cstheme="minorHAnsi"/>
          <w:color w:val="000000" w:themeColor="text1"/>
          <w:sz w:val="22"/>
          <w:lang w:val="en-GB"/>
        </w:rPr>
        <w:t>e.g.</w:t>
      </w:r>
      <w:proofErr w:type="gramEnd"/>
      <w:r w:rsidRPr="002601C0">
        <w:rPr>
          <w:rFonts w:asciiTheme="majorHAnsi" w:hAnsiTheme="majorHAnsi" w:cstheme="minorHAnsi"/>
          <w:color w:val="000000" w:themeColor="text1"/>
          <w:sz w:val="22"/>
          <w:lang w:val="en-GB"/>
        </w:rPr>
        <w:t xml:space="preserve"> Zoom) as opposed to personal accounts.</w:t>
      </w:r>
    </w:p>
    <w:p w14:paraId="1CED5508" w14:textId="7A9D8DC6"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a presenter’s </w:t>
      </w:r>
      <w:r w:rsidRPr="002601C0">
        <w:rPr>
          <w:rFonts w:asciiTheme="majorHAnsi" w:hAnsiTheme="majorHAnsi" w:cstheme="minorHAnsi"/>
          <w:b/>
          <w:bCs/>
          <w:color w:val="000000" w:themeColor="text1"/>
          <w:sz w:val="22"/>
          <w:lang w:val="en-GB"/>
        </w:rPr>
        <w:t>physical location is in a common area</w:t>
      </w:r>
      <w:r w:rsidRPr="002601C0">
        <w:rPr>
          <w:rFonts w:asciiTheme="majorHAnsi" w:hAnsiTheme="majorHAnsi" w:cstheme="minorHAnsi"/>
          <w:color w:val="000000" w:themeColor="text1"/>
          <w:sz w:val="22"/>
          <w:lang w:val="en-GB"/>
        </w:rPr>
        <w:t xml:space="preserve"> such as living rooms, rather than private spaces (</w:t>
      </w:r>
      <w:proofErr w:type="gramStart"/>
      <w:r w:rsidR="00F21769" w:rsidRPr="002601C0">
        <w:rPr>
          <w:rFonts w:asciiTheme="majorHAnsi" w:hAnsiTheme="majorHAnsi" w:cstheme="minorHAnsi"/>
          <w:color w:val="000000" w:themeColor="text1"/>
          <w:sz w:val="22"/>
          <w:lang w:val="en-GB"/>
        </w:rPr>
        <w:t>e.g.</w:t>
      </w:r>
      <w:proofErr w:type="gramEnd"/>
      <w:r w:rsidRPr="002601C0">
        <w:rPr>
          <w:rFonts w:asciiTheme="majorHAnsi" w:hAnsiTheme="majorHAnsi" w:cstheme="minorHAnsi"/>
          <w:color w:val="000000" w:themeColor="text1"/>
          <w:sz w:val="22"/>
          <w:lang w:val="en-GB"/>
        </w:rPr>
        <w:t xml:space="preserve"> bedrooms).</w:t>
      </w:r>
      <w:r w:rsidR="00482304" w:rsidRPr="002601C0">
        <w:rPr>
          <w:rFonts w:asciiTheme="majorHAnsi" w:hAnsiTheme="majorHAnsi" w:cstheme="minorHAnsi"/>
          <w:color w:val="000000" w:themeColor="text1"/>
          <w:sz w:val="22"/>
          <w:lang w:val="en-GB"/>
        </w:rPr>
        <w:t xml:space="preserve"> Use virtual backgrounds if required.</w:t>
      </w:r>
    </w:p>
    <w:p w14:paraId="57E3D8C4"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Keep communication professional and avoid using emojis</w:t>
      </w:r>
      <w:r w:rsidRPr="002601C0">
        <w:rPr>
          <w:rFonts w:asciiTheme="majorHAnsi" w:hAnsiTheme="majorHAnsi" w:cstheme="minorHAnsi"/>
          <w:color w:val="000000" w:themeColor="text1"/>
          <w:sz w:val="22"/>
          <w:lang w:val="en-GB"/>
        </w:rPr>
        <w:t xml:space="preserve"> to CYP in electronic chat functions in case they are misinterpreted.</w:t>
      </w:r>
    </w:p>
    <w:p w14:paraId="5AFFAE45"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If needing to share something on screen, </w:t>
      </w:r>
      <w:r w:rsidRPr="002601C0">
        <w:rPr>
          <w:rFonts w:asciiTheme="majorHAnsi" w:hAnsiTheme="majorHAnsi" w:cstheme="minorHAnsi"/>
          <w:b/>
          <w:bCs/>
          <w:color w:val="000000" w:themeColor="text1"/>
          <w:sz w:val="22"/>
          <w:lang w:val="en-GB"/>
        </w:rPr>
        <w:t>share individual applications rather than your entire screen</w:t>
      </w:r>
      <w:r w:rsidRPr="002601C0">
        <w:rPr>
          <w:rFonts w:asciiTheme="majorHAnsi" w:hAnsiTheme="majorHAnsi" w:cstheme="minorHAnsi"/>
          <w:color w:val="000000" w:themeColor="text1"/>
          <w:sz w:val="22"/>
          <w:lang w:val="en-GB"/>
        </w:rPr>
        <w:t>.</w:t>
      </w:r>
    </w:p>
    <w:p w14:paraId="1DCD6975"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Disable email alerts and other notifications</w:t>
      </w:r>
      <w:r w:rsidRPr="002601C0">
        <w:rPr>
          <w:rFonts w:asciiTheme="majorHAnsi" w:hAnsiTheme="majorHAnsi" w:cstheme="minorHAnsi"/>
          <w:color w:val="000000" w:themeColor="text1"/>
          <w:sz w:val="22"/>
          <w:lang w:val="en-GB"/>
        </w:rPr>
        <w:t xml:space="preserve"> whilst presenting.</w:t>
      </w:r>
    </w:p>
    <w:p w14:paraId="6C535F8E"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w:t>
      </w:r>
      <w:r w:rsidRPr="002601C0">
        <w:rPr>
          <w:rFonts w:asciiTheme="majorHAnsi" w:hAnsiTheme="majorHAnsi" w:cstheme="minorHAnsi"/>
          <w:b/>
          <w:bCs/>
          <w:color w:val="000000" w:themeColor="text1"/>
          <w:sz w:val="22"/>
          <w:lang w:val="en-GB"/>
        </w:rPr>
        <w:t>presentation material to CYP is reviewed</w:t>
      </w:r>
      <w:r w:rsidRPr="002601C0">
        <w:rPr>
          <w:rFonts w:asciiTheme="majorHAnsi" w:hAnsiTheme="majorHAnsi" w:cstheme="minorHAnsi"/>
          <w:color w:val="000000" w:themeColor="text1"/>
          <w:sz w:val="22"/>
          <w:lang w:val="en-GB"/>
        </w:rPr>
        <w:t xml:space="preserve"> by another official or more senior person in your organisation or club where possible.</w:t>
      </w:r>
    </w:p>
    <w:p w14:paraId="5585B150"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Try to make sure that there are </w:t>
      </w:r>
      <w:r w:rsidRPr="002601C0">
        <w:rPr>
          <w:rFonts w:asciiTheme="majorHAnsi" w:hAnsiTheme="majorHAnsi" w:cstheme="minorHAnsi"/>
          <w:b/>
          <w:bCs/>
          <w:color w:val="000000" w:themeColor="text1"/>
          <w:sz w:val="22"/>
          <w:lang w:val="en-GB"/>
        </w:rPr>
        <w:t>at least two officials/club or organisation representatives</w:t>
      </w:r>
      <w:r w:rsidRPr="002601C0">
        <w:rPr>
          <w:rFonts w:asciiTheme="majorHAnsi" w:hAnsiTheme="majorHAnsi" w:cstheme="minorHAnsi"/>
          <w:color w:val="000000" w:themeColor="text1"/>
          <w:sz w:val="22"/>
          <w:lang w:val="en-GB"/>
        </w:rPr>
        <w:t xml:space="preserve"> on each online forum.  This also allows one official/representative to </w:t>
      </w:r>
      <w:r w:rsidRPr="002601C0">
        <w:rPr>
          <w:rFonts w:asciiTheme="majorHAnsi" w:hAnsiTheme="majorHAnsi" w:cstheme="minorHAnsi"/>
          <w:b/>
          <w:bCs/>
          <w:color w:val="000000" w:themeColor="text1"/>
          <w:sz w:val="22"/>
          <w:lang w:val="en-GB"/>
        </w:rPr>
        <w:t>monitor the chat function</w:t>
      </w:r>
      <w:r w:rsidRPr="002601C0">
        <w:rPr>
          <w:rFonts w:asciiTheme="majorHAnsi" w:hAnsiTheme="majorHAnsi" w:cstheme="minorHAnsi"/>
          <w:color w:val="000000" w:themeColor="text1"/>
          <w:sz w:val="22"/>
          <w:lang w:val="en-GB"/>
        </w:rPr>
        <w:t xml:space="preserve"> and/or questions during the forum and ensure that it is appropriate.</w:t>
      </w:r>
    </w:p>
    <w:p w14:paraId="04F0251B"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Keep to the allocated times</w:t>
      </w:r>
      <w:r w:rsidRPr="002601C0">
        <w:rPr>
          <w:rFonts w:asciiTheme="majorHAnsi" w:hAnsiTheme="majorHAnsi" w:cstheme="minorHAnsi"/>
          <w:color w:val="000000" w:themeColor="text1"/>
          <w:sz w:val="22"/>
          <w:lang w:val="en-GB"/>
        </w:rPr>
        <w:t xml:space="preserve"> for the online forum.</w:t>
      </w:r>
    </w:p>
    <w:p w14:paraId="0BCC2486" w14:textId="77777777" w:rsidR="00430CC2" w:rsidRPr="002601C0" w:rsidRDefault="00430CC2" w:rsidP="00430CC2">
      <w:pPr>
        <w:ind w:left="360"/>
        <w:rPr>
          <w:rFonts w:asciiTheme="majorHAnsi" w:hAnsiTheme="majorHAnsi" w:cstheme="minorHAnsi"/>
          <w:b/>
          <w:bCs/>
          <w:color w:val="000000" w:themeColor="text1"/>
          <w:sz w:val="22"/>
        </w:rPr>
      </w:pPr>
    </w:p>
    <w:p w14:paraId="31A1E67F" w14:textId="77777777" w:rsidR="00430CC2" w:rsidRPr="002601C0" w:rsidRDefault="00430CC2" w:rsidP="00430CC2">
      <w:pPr>
        <w:ind w:left="360"/>
        <w:rPr>
          <w:rFonts w:asciiTheme="majorHAnsi" w:hAnsiTheme="majorHAnsi" w:cstheme="minorHAnsi"/>
          <w:b/>
          <w:bCs/>
          <w:color w:val="000000" w:themeColor="text1"/>
          <w:sz w:val="24"/>
          <w:szCs w:val="24"/>
        </w:rPr>
      </w:pPr>
      <w:r w:rsidRPr="002601C0">
        <w:rPr>
          <w:rFonts w:asciiTheme="majorHAnsi" w:hAnsiTheme="majorHAnsi" w:cstheme="minorHAnsi"/>
          <w:b/>
          <w:bCs/>
          <w:color w:val="000000" w:themeColor="text1"/>
          <w:sz w:val="24"/>
          <w:szCs w:val="24"/>
        </w:rPr>
        <w:lastRenderedPageBreak/>
        <w:t>DON’T:</w:t>
      </w:r>
    </w:p>
    <w:p w14:paraId="2B146A5C"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Add as a friend, accept friend requests from, follow or engage with CYP</w:t>
      </w:r>
      <w:r w:rsidRPr="002601C0">
        <w:rPr>
          <w:rFonts w:asciiTheme="majorHAnsi" w:hAnsiTheme="majorHAnsi" w:cstheme="minorHAnsi"/>
          <w:color w:val="000000" w:themeColor="text1"/>
          <w:sz w:val="22"/>
          <w:lang w:val="en-GB"/>
        </w:rPr>
        <w:t xml:space="preserve"> on social media, </w:t>
      </w:r>
      <w:proofErr w:type="gramStart"/>
      <w:r w:rsidRPr="002601C0">
        <w:rPr>
          <w:rFonts w:asciiTheme="majorHAnsi" w:hAnsiTheme="majorHAnsi" w:cstheme="minorHAnsi"/>
          <w:color w:val="000000" w:themeColor="text1"/>
          <w:sz w:val="22"/>
          <w:lang w:val="en-GB"/>
        </w:rPr>
        <w:t>video-conferencing</w:t>
      </w:r>
      <w:proofErr w:type="gramEnd"/>
      <w:r w:rsidRPr="002601C0">
        <w:rPr>
          <w:rFonts w:asciiTheme="majorHAnsi" w:hAnsiTheme="majorHAnsi" w:cstheme="minorHAnsi"/>
          <w:color w:val="000000" w:themeColor="text1"/>
          <w:sz w:val="22"/>
          <w:lang w:val="en-GB"/>
        </w:rPr>
        <w:t xml:space="preserve"> or gaming platforms or via other communication channels outside of training.</w:t>
      </w:r>
    </w:p>
    <w:p w14:paraId="4941053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Communicate</w:t>
      </w:r>
      <w:r w:rsidRPr="002601C0">
        <w:rPr>
          <w:rFonts w:asciiTheme="majorHAnsi" w:hAnsiTheme="majorHAnsi" w:cstheme="minorHAnsi"/>
          <w:color w:val="000000" w:themeColor="text1"/>
          <w:sz w:val="22"/>
          <w:lang w:val="en-GB"/>
        </w:rPr>
        <w:t xml:space="preserve"> with CYP using chat rooms, social networking sites, game sites or instant messaging </w:t>
      </w:r>
      <w:r w:rsidRPr="002601C0">
        <w:rPr>
          <w:rFonts w:asciiTheme="majorHAnsi" w:hAnsiTheme="majorHAnsi" w:cstheme="minorHAnsi"/>
          <w:b/>
          <w:bCs/>
          <w:color w:val="000000" w:themeColor="text1"/>
          <w:sz w:val="22"/>
          <w:lang w:val="en-GB"/>
        </w:rPr>
        <w:t>from personal profiles or accounts</w:t>
      </w:r>
      <w:r w:rsidRPr="002601C0">
        <w:rPr>
          <w:rFonts w:asciiTheme="majorHAnsi" w:hAnsiTheme="majorHAnsi" w:cstheme="minorHAnsi"/>
          <w:color w:val="000000" w:themeColor="text1"/>
          <w:sz w:val="22"/>
          <w:lang w:val="en-GB"/>
        </w:rPr>
        <w:t>.</w:t>
      </w:r>
    </w:p>
    <w:p w14:paraId="5E71045D"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Engage in one-on-one sessions or communications</w:t>
      </w:r>
      <w:r w:rsidRPr="002601C0">
        <w:rPr>
          <w:rFonts w:asciiTheme="majorHAnsi" w:hAnsiTheme="majorHAnsi" w:cstheme="minorHAnsi"/>
          <w:color w:val="000000" w:themeColor="text1"/>
          <w:sz w:val="22"/>
          <w:lang w:val="en-GB"/>
        </w:rPr>
        <w:t xml:space="preserve"> with CYP. All communications should be with the team or </w:t>
      </w:r>
      <w:proofErr w:type="gramStart"/>
      <w:r w:rsidRPr="002601C0">
        <w:rPr>
          <w:rFonts w:asciiTheme="majorHAnsi" w:hAnsiTheme="majorHAnsi" w:cstheme="minorHAnsi"/>
          <w:color w:val="000000" w:themeColor="text1"/>
          <w:sz w:val="22"/>
          <w:lang w:val="en-GB"/>
        </w:rPr>
        <w:t>group as a whole</w:t>
      </w:r>
      <w:proofErr w:type="gramEnd"/>
      <w:r w:rsidRPr="002601C0">
        <w:rPr>
          <w:rFonts w:asciiTheme="majorHAnsi" w:hAnsiTheme="majorHAnsi" w:cstheme="minorHAnsi"/>
          <w:color w:val="000000" w:themeColor="text1"/>
          <w:sz w:val="22"/>
          <w:lang w:val="en-GB"/>
        </w:rPr>
        <w:t>.</w:t>
      </w:r>
    </w:p>
    <w:p w14:paraId="30C13C47"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Use any communications to </w:t>
      </w:r>
      <w:r w:rsidRPr="002601C0">
        <w:rPr>
          <w:rFonts w:asciiTheme="majorHAnsi" w:hAnsiTheme="majorHAnsi" w:cstheme="minorHAnsi"/>
          <w:b/>
          <w:bCs/>
          <w:color w:val="000000" w:themeColor="text1"/>
          <w:sz w:val="22"/>
          <w:lang w:val="en-GB"/>
        </w:rPr>
        <w:t>promote unauthorised ‘social’ activity or to arrange unauthorised contact</w:t>
      </w:r>
      <w:r w:rsidRPr="002601C0">
        <w:rPr>
          <w:rFonts w:asciiTheme="majorHAnsi" w:hAnsiTheme="majorHAnsi" w:cstheme="minorHAnsi"/>
          <w:color w:val="000000" w:themeColor="text1"/>
          <w:sz w:val="22"/>
          <w:lang w:val="en-GB"/>
        </w:rPr>
        <w:t>.</w:t>
      </w:r>
    </w:p>
    <w:p w14:paraId="0032372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Communicate anything</w:t>
      </w:r>
      <w:r w:rsidRPr="002601C0">
        <w:rPr>
          <w:rFonts w:asciiTheme="majorHAnsi" w:hAnsiTheme="majorHAnsi" w:cstheme="minorHAnsi"/>
          <w:color w:val="000000" w:themeColor="text1"/>
          <w:sz w:val="22"/>
          <w:lang w:val="en-GB"/>
        </w:rPr>
        <w:t xml:space="preserve"> (verbally, in writing or via images or footage) that a reasonable observer could view as being of a </w:t>
      </w:r>
      <w:r w:rsidRPr="002601C0">
        <w:rPr>
          <w:rFonts w:asciiTheme="majorHAnsi" w:hAnsiTheme="majorHAnsi" w:cstheme="minorHAnsi"/>
          <w:b/>
          <w:bCs/>
          <w:color w:val="000000" w:themeColor="text1"/>
          <w:sz w:val="22"/>
          <w:lang w:val="en-GB"/>
        </w:rPr>
        <w:t>sexual or inappropriate nature</w:t>
      </w:r>
      <w:r w:rsidRPr="002601C0">
        <w:rPr>
          <w:rFonts w:asciiTheme="majorHAnsi" w:hAnsiTheme="majorHAnsi" w:cstheme="minorHAnsi"/>
          <w:color w:val="000000" w:themeColor="text1"/>
          <w:sz w:val="22"/>
          <w:lang w:val="en-GB"/>
        </w:rPr>
        <w:t xml:space="preserve">, or which </w:t>
      </w:r>
      <w:r w:rsidRPr="002601C0">
        <w:rPr>
          <w:rFonts w:asciiTheme="majorHAnsi" w:hAnsiTheme="majorHAnsi" w:cstheme="minorHAnsi"/>
          <w:b/>
          <w:bCs/>
          <w:color w:val="000000" w:themeColor="text1"/>
          <w:sz w:val="22"/>
          <w:lang w:val="en-GB"/>
        </w:rPr>
        <w:t>suggests the use of tobacco, alcohol or prohibited drugs</w:t>
      </w:r>
      <w:r w:rsidRPr="002601C0">
        <w:rPr>
          <w:rFonts w:asciiTheme="majorHAnsi" w:hAnsiTheme="majorHAnsi" w:cstheme="minorHAnsi"/>
          <w:color w:val="000000" w:themeColor="text1"/>
          <w:sz w:val="22"/>
          <w:lang w:val="en-GB"/>
        </w:rPr>
        <w:t>.</w:t>
      </w:r>
    </w:p>
    <w:p w14:paraId="21799D78"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Allow CYP to </w:t>
      </w:r>
      <w:r w:rsidRPr="002601C0">
        <w:rPr>
          <w:rFonts w:asciiTheme="majorHAnsi" w:hAnsiTheme="majorHAnsi" w:cstheme="minorHAnsi"/>
          <w:b/>
          <w:bCs/>
          <w:color w:val="000000" w:themeColor="text1"/>
          <w:sz w:val="22"/>
          <w:lang w:val="en-GB"/>
        </w:rPr>
        <w:t>share their screens or other files</w:t>
      </w:r>
      <w:r w:rsidRPr="002601C0">
        <w:rPr>
          <w:rFonts w:asciiTheme="majorHAnsi" w:hAnsiTheme="majorHAnsi" w:cstheme="minorHAnsi"/>
          <w:color w:val="000000" w:themeColor="text1"/>
          <w:sz w:val="22"/>
          <w:lang w:val="en-GB"/>
        </w:rPr>
        <w:t xml:space="preserve"> during/using the online forum.</w:t>
      </w:r>
    </w:p>
    <w:p w14:paraId="519ACC13"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Request a CYP to </w:t>
      </w:r>
      <w:r w:rsidRPr="002601C0">
        <w:rPr>
          <w:rFonts w:asciiTheme="majorHAnsi" w:hAnsiTheme="majorHAnsi" w:cstheme="minorHAnsi"/>
          <w:b/>
          <w:bCs/>
          <w:color w:val="000000" w:themeColor="text1"/>
          <w:sz w:val="22"/>
          <w:lang w:val="en-GB"/>
        </w:rPr>
        <w:t>keep a communication secret</w:t>
      </w:r>
      <w:r w:rsidRPr="002601C0">
        <w:rPr>
          <w:rFonts w:asciiTheme="majorHAnsi" w:hAnsiTheme="majorHAnsi" w:cstheme="minorHAnsi"/>
          <w:color w:val="000000" w:themeColor="text1"/>
          <w:sz w:val="22"/>
          <w:lang w:val="en-GB"/>
        </w:rPr>
        <w:t xml:space="preserve"> from their parents.</w:t>
      </w:r>
    </w:p>
    <w:p w14:paraId="3A93E81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Require attendance</w:t>
      </w:r>
      <w:r w:rsidRPr="002601C0">
        <w:rPr>
          <w:rFonts w:asciiTheme="majorHAnsi" w:hAnsiTheme="majorHAnsi" w:cstheme="minorHAnsi"/>
          <w:color w:val="000000" w:themeColor="text1"/>
          <w:sz w:val="22"/>
          <w:lang w:val="en-GB"/>
        </w:rPr>
        <w:t xml:space="preserve"> at online training – if a CYP does not wish to participate or their parent/guardian does not consent, that is the individual </w:t>
      </w:r>
      <w:proofErr w:type="gramStart"/>
      <w:r w:rsidRPr="002601C0">
        <w:rPr>
          <w:rFonts w:asciiTheme="majorHAnsi" w:hAnsiTheme="majorHAnsi" w:cstheme="minorHAnsi"/>
          <w:color w:val="000000" w:themeColor="text1"/>
          <w:sz w:val="22"/>
          <w:lang w:val="en-GB"/>
        </w:rPr>
        <w:t>choice</w:t>
      </w:r>
      <w:proofErr w:type="gramEnd"/>
      <w:r w:rsidRPr="002601C0">
        <w:rPr>
          <w:rFonts w:asciiTheme="majorHAnsi" w:hAnsiTheme="majorHAnsi" w:cstheme="minorHAnsi"/>
          <w:color w:val="000000" w:themeColor="text1"/>
          <w:sz w:val="22"/>
          <w:lang w:val="en-GB"/>
        </w:rPr>
        <w:t xml:space="preserve"> and they should not be discriminated against or excluded on that basis.</w:t>
      </w:r>
    </w:p>
    <w:p w14:paraId="573AB4FB"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Record training sessions</w:t>
      </w:r>
      <w:r w:rsidRPr="002601C0">
        <w:rPr>
          <w:rFonts w:asciiTheme="majorHAnsi" w:hAnsiTheme="majorHAnsi" w:cstheme="minorHAnsi"/>
          <w:color w:val="000000" w:themeColor="text1"/>
          <w:sz w:val="22"/>
          <w:lang w:val="en-GB"/>
        </w:rPr>
        <w:t xml:space="preserve"> unless express and informed consent has been given by the CYP’s parent/guardian for a specified organisation/club-approved purpose (</w:t>
      </w:r>
      <w:proofErr w:type="gramStart"/>
      <w:r w:rsidRPr="002601C0">
        <w:rPr>
          <w:rFonts w:asciiTheme="majorHAnsi" w:hAnsiTheme="majorHAnsi" w:cstheme="minorHAnsi"/>
          <w:color w:val="000000" w:themeColor="text1"/>
          <w:sz w:val="22"/>
          <w:lang w:val="en-GB"/>
        </w:rPr>
        <w:t>e.g.</w:t>
      </w:r>
      <w:proofErr w:type="gramEnd"/>
      <w:r w:rsidRPr="002601C0">
        <w:rPr>
          <w:rFonts w:asciiTheme="majorHAnsi" w:hAnsiTheme="majorHAnsi" w:cstheme="minorHAnsi"/>
          <w:color w:val="000000" w:themeColor="text1"/>
          <w:sz w:val="22"/>
          <w:lang w:val="en-GB"/>
        </w:rPr>
        <w:t xml:space="preserve"> for posting on the organisation/club’s official social media channels, with consent). Any recordings should be deleted once the purpose has been expended.</w:t>
      </w:r>
    </w:p>
    <w:p w14:paraId="023DF51A" w14:textId="77777777" w:rsidR="00430CC2" w:rsidRPr="002601C0" w:rsidRDefault="00430CC2" w:rsidP="00430CC2">
      <w:pPr>
        <w:autoSpaceDE w:val="0"/>
        <w:autoSpaceDN w:val="0"/>
        <w:adjustRightInd w:val="0"/>
        <w:ind w:left="720"/>
        <w:rPr>
          <w:rFonts w:asciiTheme="majorHAnsi" w:hAnsiTheme="majorHAnsi" w:cstheme="minorHAnsi"/>
          <w:color w:val="000000" w:themeColor="text1"/>
          <w:sz w:val="22"/>
        </w:rPr>
      </w:pPr>
      <w:r w:rsidRPr="002601C0">
        <w:rPr>
          <w:rFonts w:asciiTheme="majorHAnsi" w:hAnsiTheme="majorHAnsi" w:cstheme="minorHAnsi"/>
          <w:b/>
          <w:bCs/>
          <w:color w:val="000000" w:themeColor="text1"/>
          <w:sz w:val="22"/>
          <w:lang w:val="en-GB"/>
        </w:rPr>
        <w:t xml:space="preserve">Note: </w:t>
      </w:r>
      <w:r w:rsidRPr="002601C0">
        <w:rPr>
          <w:rFonts w:asciiTheme="majorHAnsi" w:hAnsiTheme="majorHAnsi" w:cstheme="minorHAnsi"/>
          <w:color w:val="000000" w:themeColor="text1"/>
          <w:sz w:val="22"/>
          <w:lang w:val="en-GB"/>
        </w:rPr>
        <w:t>If a CYP decides not to participate or their parent/guardian does not consent to their participation in video training, consider sending a training program with the drills and exercises from each session so that the CYP can continue to train at home.</w:t>
      </w:r>
    </w:p>
    <w:p w14:paraId="1DF099D9"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Health and Safety:</w:t>
      </w:r>
    </w:p>
    <w:p w14:paraId="324AE48A" w14:textId="77777777" w:rsidR="00430CC2" w:rsidRPr="002601C0" w:rsidRDefault="00430CC2" w:rsidP="00430CC2">
      <w:pPr>
        <w:pStyle w:val="ListParagraph"/>
        <w:widowControl/>
        <w:numPr>
          <w:ilvl w:val="0"/>
          <w:numId w:val="39"/>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Ensure that the online training is conducted in a safe outdoor or indoor area that is free of hazards.</w:t>
      </w:r>
    </w:p>
    <w:p w14:paraId="7E2E5048" w14:textId="77777777" w:rsidR="00430CC2" w:rsidRPr="002601C0" w:rsidRDefault="00430CC2" w:rsidP="00430CC2">
      <w:pPr>
        <w:pStyle w:val="ListParagraph"/>
        <w:widowControl/>
        <w:numPr>
          <w:ilvl w:val="0"/>
          <w:numId w:val="39"/>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Wear suitable and </w:t>
      </w:r>
      <w:r w:rsidRPr="002601C0">
        <w:rPr>
          <w:rFonts w:asciiTheme="majorHAnsi" w:hAnsiTheme="majorHAnsi" w:cstheme="minorHAnsi"/>
          <w:b/>
          <w:bCs/>
          <w:color w:val="000000" w:themeColor="text1"/>
          <w:sz w:val="22"/>
          <w:lang w:val="en-GB"/>
        </w:rPr>
        <w:t>appropriate clothing and footwear</w:t>
      </w:r>
      <w:r w:rsidRPr="002601C0">
        <w:rPr>
          <w:rFonts w:asciiTheme="majorHAnsi" w:hAnsiTheme="majorHAnsi" w:cstheme="minorHAnsi"/>
          <w:color w:val="000000" w:themeColor="text1"/>
          <w:sz w:val="22"/>
          <w:lang w:val="en-GB"/>
        </w:rPr>
        <w:t>.</w:t>
      </w:r>
    </w:p>
    <w:p w14:paraId="51CAC54E"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4"/>
          <w:szCs w:val="24"/>
          <w:lang w:val="en-GB"/>
        </w:rPr>
      </w:pPr>
      <w:r w:rsidRPr="002601C0">
        <w:rPr>
          <w:rFonts w:asciiTheme="majorHAnsi" w:hAnsiTheme="majorHAnsi" w:cstheme="minorHAnsi"/>
          <w:color w:val="000000" w:themeColor="text1"/>
          <w:sz w:val="22"/>
          <w:lang w:val="en-GB"/>
        </w:rPr>
        <w:t>Note: Inappropriate clothing/footwear or a training area that is not clear of hazards may affect insurance.</w:t>
      </w:r>
      <w:r w:rsidRPr="002601C0">
        <w:rPr>
          <w:rFonts w:asciiTheme="majorHAnsi" w:hAnsiTheme="majorHAnsi" w:cstheme="minorHAnsi"/>
          <w:color w:val="000000" w:themeColor="text1"/>
          <w:sz w:val="22"/>
          <w:lang w:val="en-GB"/>
        </w:rPr>
        <w:br/>
      </w:r>
    </w:p>
    <w:p w14:paraId="6B001195"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Compliance:</w:t>
      </w:r>
    </w:p>
    <w:p w14:paraId="7CAF6F92"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Abide by applicable </w:t>
      </w:r>
      <w:r w:rsidRPr="002601C0">
        <w:rPr>
          <w:rFonts w:asciiTheme="majorHAnsi" w:hAnsiTheme="majorHAnsi" w:cstheme="minorHAnsi"/>
          <w:b/>
          <w:bCs/>
          <w:color w:val="000000" w:themeColor="text1"/>
          <w:sz w:val="22"/>
          <w:lang w:val="en-GB"/>
        </w:rPr>
        <w:t>codes of behaviour/conduct</w:t>
      </w:r>
      <w:r w:rsidRPr="002601C0">
        <w:rPr>
          <w:rFonts w:asciiTheme="majorHAnsi" w:hAnsiTheme="majorHAnsi" w:cstheme="minorHAnsi"/>
          <w:color w:val="000000" w:themeColor="text1"/>
          <w:sz w:val="22"/>
          <w:lang w:val="en-GB"/>
        </w:rPr>
        <w:t>.</w:t>
      </w:r>
    </w:p>
    <w:p w14:paraId="71582A59"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Abide by </w:t>
      </w:r>
      <w:r w:rsidRPr="002601C0">
        <w:rPr>
          <w:rFonts w:asciiTheme="majorHAnsi" w:hAnsiTheme="majorHAnsi" w:cstheme="minorHAnsi"/>
          <w:b/>
          <w:bCs/>
          <w:color w:val="000000" w:themeColor="text1"/>
          <w:sz w:val="22"/>
          <w:lang w:val="en-GB"/>
        </w:rPr>
        <w:t>rules issued by the government</w:t>
      </w:r>
      <w:r w:rsidRPr="002601C0">
        <w:rPr>
          <w:rFonts w:asciiTheme="majorHAnsi" w:hAnsiTheme="majorHAnsi" w:cstheme="minorHAnsi"/>
          <w:color w:val="000000" w:themeColor="text1"/>
          <w:sz w:val="22"/>
          <w:lang w:val="en-GB"/>
        </w:rPr>
        <w:t xml:space="preserve"> in relation to social distancing.</w:t>
      </w:r>
    </w:p>
    <w:p w14:paraId="5E5D9157"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Consider random online training ‘spot </w:t>
      </w:r>
      <w:proofErr w:type="gramStart"/>
      <w:r w:rsidRPr="002601C0">
        <w:rPr>
          <w:rFonts w:asciiTheme="majorHAnsi" w:hAnsiTheme="majorHAnsi" w:cstheme="minorHAnsi"/>
          <w:color w:val="000000" w:themeColor="text1"/>
          <w:sz w:val="22"/>
          <w:lang w:val="en-GB"/>
        </w:rPr>
        <w:t>checks’</w:t>
      </w:r>
      <w:proofErr w:type="gramEnd"/>
      <w:r w:rsidRPr="002601C0">
        <w:rPr>
          <w:rFonts w:asciiTheme="majorHAnsi" w:hAnsiTheme="majorHAnsi" w:cstheme="minorHAnsi"/>
          <w:color w:val="000000" w:themeColor="text1"/>
          <w:sz w:val="22"/>
          <w:lang w:val="en-GB"/>
        </w:rPr>
        <w:t xml:space="preserve"> or regular moderation to ensure that they are safe.</w:t>
      </w:r>
    </w:p>
    <w:p w14:paraId="469D9DEE"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Remind participants that the </w:t>
      </w:r>
      <w:r w:rsidRPr="002601C0">
        <w:rPr>
          <w:rFonts w:asciiTheme="majorHAnsi" w:hAnsiTheme="majorHAnsi" w:cstheme="minorHAnsi"/>
          <w:b/>
          <w:bCs/>
          <w:color w:val="000000" w:themeColor="text1"/>
          <w:sz w:val="22"/>
          <w:lang w:val="en-GB"/>
        </w:rPr>
        <w:t>standard sport/club policies</w:t>
      </w:r>
      <w:r w:rsidRPr="002601C0">
        <w:rPr>
          <w:rFonts w:asciiTheme="majorHAnsi" w:hAnsiTheme="majorHAnsi" w:cstheme="minorHAnsi"/>
          <w:color w:val="000000" w:themeColor="text1"/>
          <w:sz w:val="22"/>
          <w:lang w:val="en-GB"/>
        </w:rPr>
        <w:t xml:space="preserve"> will apply to these sessions and participants are expected to behave appropriately and treat their fellow participants and club staff accordingly.</w:t>
      </w:r>
    </w:p>
    <w:p w14:paraId="27C09FCF"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Report any inappropriate behaviour</w:t>
      </w:r>
      <w:r w:rsidRPr="002601C0">
        <w:rPr>
          <w:rFonts w:asciiTheme="majorHAnsi" w:hAnsiTheme="majorHAnsi" w:cstheme="minorHAnsi"/>
          <w:color w:val="000000" w:themeColor="text1"/>
          <w:sz w:val="22"/>
          <w:lang w:val="en-GB"/>
        </w:rPr>
        <w:t xml:space="preserve"> of CYP or presenters of online forums to the relevant senior person within your organisation/club.</w:t>
      </w:r>
    </w:p>
    <w:p w14:paraId="23BF94B4"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2"/>
          <w:lang w:val="en-GB"/>
        </w:rPr>
      </w:pPr>
    </w:p>
    <w:p w14:paraId="07B88254" w14:textId="1CE3DEF2" w:rsidR="00430CC2" w:rsidRPr="002601C0" w:rsidRDefault="00430CC2" w:rsidP="00430CC2">
      <w:pPr>
        <w:pStyle w:val="ListParagraph"/>
        <w:widowControl/>
        <w:numPr>
          <w:ilvl w:val="0"/>
          <w:numId w:val="40"/>
        </w:numPr>
        <w:spacing w:after="0" w:line="240" w:lineRule="auto"/>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 xml:space="preserve"> Responding to e</w:t>
      </w:r>
      <w:r w:rsidR="001E196D">
        <w:rPr>
          <w:rFonts w:asciiTheme="majorHAnsi" w:eastAsia="Times New Roman" w:hAnsiTheme="majorHAnsi" w:cstheme="minorHAnsi"/>
          <w:b/>
          <w:bCs/>
          <w:color w:val="000000" w:themeColor="text1"/>
          <w:sz w:val="24"/>
          <w:szCs w:val="24"/>
          <w:lang w:eastAsia="en-GB"/>
        </w:rPr>
        <w:t>-</w:t>
      </w:r>
      <w:r w:rsidRPr="002601C0">
        <w:rPr>
          <w:rFonts w:asciiTheme="majorHAnsi" w:eastAsia="Times New Roman" w:hAnsiTheme="majorHAnsi" w:cstheme="minorHAnsi"/>
          <w:b/>
          <w:bCs/>
          <w:color w:val="000000" w:themeColor="text1"/>
          <w:sz w:val="24"/>
          <w:szCs w:val="24"/>
          <w:lang w:eastAsia="en-GB"/>
        </w:rPr>
        <w:t>Safety concerns</w:t>
      </w:r>
    </w:p>
    <w:p w14:paraId="4C6C8830" w14:textId="36AC54F5" w:rsidR="00430CC2" w:rsidRPr="002601C0" w:rsidRDefault="00430CC2" w:rsidP="00430CC2">
      <w:pPr>
        <w:shd w:val="clear" w:color="auto" w:fill="FFFFFF"/>
        <w:spacing w:after="0" w:line="240" w:lineRule="auto"/>
        <w:ind w:left="357"/>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The Office of e</w:t>
      </w:r>
      <w:r w:rsidR="001E196D">
        <w:rPr>
          <w:rFonts w:asciiTheme="majorHAnsi" w:eastAsia="Times New Roman" w:hAnsiTheme="majorHAnsi" w:cstheme="minorHAnsi"/>
          <w:color w:val="000000" w:themeColor="text1"/>
          <w:sz w:val="22"/>
          <w:lang w:eastAsia="en-GB"/>
        </w:rPr>
        <w:t>-</w:t>
      </w:r>
      <w:r w:rsidRPr="002601C0">
        <w:rPr>
          <w:rFonts w:asciiTheme="majorHAnsi" w:eastAsia="Times New Roman" w:hAnsiTheme="majorHAnsi" w:cstheme="minorHAnsi"/>
          <w:color w:val="000000" w:themeColor="text1"/>
          <w:sz w:val="22"/>
          <w:lang w:eastAsia="en-GB"/>
        </w:rPr>
        <w:t>Safety provides support for children and young people to </w:t>
      </w:r>
      <w:hyperlink r:id="rId27" w:tooltip="How to report online abuse to us" w:history="1">
        <w:r w:rsidRPr="002601C0">
          <w:rPr>
            <w:rFonts w:asciiTheme="majorHAnsi" w:eastAsia="Times New Roman" w:hAnsiTheme="majorHAnsi" w:cstheme="minorHAnsi"/>
            <w:color w:val="000000" w:themeColor="text1"/>
            <w:sz w:val="22"/>
            <w:u w:val="single"/>
            <w:lang w:eastAsia="en-GB"/>
          </w:rPr>
          <w:t>report online abuse</w:t>
        </w:r>
      </w:hyperlink>
      <w:r w:rsidRPr="002601C0">
        <w:rPr>
          <w:rFonts w:asciiTheme="majorHAnsi" w:eastAsia="Times New Roman" w:hAnsiTheme="majorHAnsi" w:cstheme="minorHAnsi"/>
          <w:color w:val="000000" w:themeColor="text1"/>
          <w:sz w:val="22"/>
          <w:lang w:eastAsia="en-GB"/>
        </w:rPr>
        <w:t>:</w:t>
      </w:r>
    </w:p>
    <w:p w14:paraId="7AB171B3" w14:textId="7C27C58B" w:rsidR="00430CC2" w:rsidRPr="00F7100E" w:rsidRDefault="00000000" w:rsidP="00430CC2">
      <w:pPr>
        <w:widowControl/>
        <w:numPr>
          <w:ilvl w:val="0"/>
          <w:numId w:val="31"/>
        </w:numPr>
        <w:shd w:val="clear" w:color="auto" w:fill="FFFFFF"/>
        <w:spacing w:after="0" w:line="240" w:lineRule="auto"/>
        <w:rPr>
          <w:rFonts w:asciiTheme="majorHAnsi" w:eastAsia="Times New Roman" w:hAnsiTheme="majorHAnsi" w:cstheme="minorHAnsi"/>
          <w:color w:val="auto"/>
          <w:sz w:val="22"/>
          <w:lang w:eastAsia="en-GB"/>
        </w:rPr>
      </w:pPr>
      <w:hyperlink r:id="rId28" w:tooltip="Collecting evidence of cyberbullying" w:history="1">
        <w:r w:rsidR="00430CC2" w:rsidRPr="002601C0">
          <w:rPr>
            <w:rFonts w:asciiTheme="majorHAnsi" w:eastAsia="Times New Roman" w:hAnsiTheme="majorHAnsi" w:cstheme="minorHAnsi"/>
            <w:color w:val="000000" w:themeColor="text1"/>
            <w:sz w:val="22"/>
            <w:u w:val="single"/>
            <w:lang w:eastAsia="en-GB"/>
          </w:rPr>
          <w:t>Cyberbullying</w:t>
        </w:r>
      </w:hyperlink>
      <w:r w:rsidR="00430CC2" w:rsidRPr="002601C0">
        <w:rPr>
          <w:rFonts w:asciiTheme="majorHAnsi" w:eastAsia="Times New Roman" w:hAnsiTheme="majorHAnsi" w:cstheme="minorHAnsi"/>
          <w:color w:val="000000" w:themeColor="text1"/>
          <w:sz w:val="22"/>
          <w:lang w:eastAsia="en-GB"/>
        </w:rPr>
        <w:t>: e</w:t>
      </w:r>
      <w:r w:rsidR="001E196D">
        <w:rPr>
          <w:rFonts w:asciiTheme="majorHAnsi" w:eastAsia="Times New Roman" w:hAnsiTheme="majorHAnsi" w:cstheme="minorHAnsi"/>
          <w:color w:val="000000" w:themeColor="text1"/>
          <w:sz w:val="22"/>
          <w:lang w:eastAsia="en-GB"/>
        </w:rPr>
        <w:t>-</w:t>
      </w:r>
      <w:r w:rsidR="00430CC2" w:rsidRPr="002601C0">
        <w:rPr>
          <w:rFonts w:asciiTheme="majorHAnsi" w:eastAsia="Times New Roman" w:hAnsiTheme="majorHAnsi" w:cstheme="minorHAnsi"/>
          <w:color w:val="000000" w:themeColor="text1"/>
          <w:sz w:val="22"/>
          <w:lang w:eastAsia="en-GB"/>
        </w:rPr>
        <w:t>Safety can help remove material that seriously threatens, intimidates</w:t>
      </w:r>
      <w:r w:rsidR="00430CC2" w:rsidRPr="00F7100E">
        <w:rPr>
          <w:rFonts w:asciiTheme="majorHAnsi" w:eastAsia="Times New Roman" w:hAnsiTheme="majorHAnsi" w:cstheme="minorHAnsi"/>
          <w:color w:val="auto"/>
          <w:sz w:val="22"/>
          <w:lang w:eastAsia="en-GB"/>
        </w:rPr>
        <w:t xml:space="preserve">, </w:t>
      </w:r>
      <w:proofErr w:type="gramStart"/>
      <w:r w:rsidR="00430CC2" w:rsidRPr="00F7100E">
        <w:rPr>
          <w:rFonts w:asciiTheme="majorHAnsi" w:eastAsia="Times New Roman" w:hAnsiTheme="majorHAnsi" w:cstheme="minorHAnsi"/>
          <w:color w:val="auto"/>
          <w:sz w:val="22"/>
          <w:lang w:eastAsia="en-GB"/>
        </w:rPr>
        <w:t>harasses</w:t>
      </w:r>
      <w:proofErr w:type="gramEnd"/>
      <w:r w:rsidR="00430CC2" w:rsidRPr="00F7100E">
        <w:rPr>
          <w:rFonts w:asciiTheme="majorHAnsi" w:eastAsia="Times New Roman" w:hAnsiTheme="majorHAnsi" w:cstheme="minorHAnsi"/>
          <w:color w:val="auto"/>
          <w:sz w:val="22"/>
          <w:lang w:eastAsia="en-GB"/>
        </w:rPr>
        <w:t xml:space="preserve"> or humiliates a child or young person under 18. </w:t>
      </w:r>
      <w:r w:rsidR="001E196D" w:rsidRPr="00F7100E">
        <w:rPr>
          <w:rFonts w:asciiTheme="majorHAnsi" w:eastAsia="Times New Roman" w:hAnsiTheme="majorHAnsi" w:cstheme="minorHAnsi"/>
          <w:color w:val="auto"/>
          <w:sz w:val="22"/>
          <w:lang w:eastAsia="en-GB"/>
        </w:rPr>
        <w:t>E</w:t>
      </w:r>
      <w:r w:rsidR="001E196D">
        <w:rPr>
          <w:rFonts w:asciiTheme="majorHAnsi" w:eastAsia="Times New Roman" w:hAnsiTheme="majorHAnsi" w:cstheme="minorHAnsi"/>
          <w:color w:val="auto"/>
          <w:sz w:val="22"/>
          <w:lang w:eastAsia="en-GB"/>
        </w:rPr>
        <w:t>-</w:t>
      </w:r>
      <w:r w:rsidR="00430CC2" w:rsidRPr="00F7100E">
        <w:rPr>
          <w:rFonts w:asciiTheme="majorHAnsi" w:eastAsia="Times New Roman" w:hAnsiTheme="majorHAnsi" w:cstheme="minorHAnsi"/>
          <w:color w:val="auto"/>
          <w:sz w:val="22"/>
          <w:lang w:eastAsia="en-GB"/>
        </w:rPr>
        <w:t xml:space="preserve">Safety also works with parents, </w:t>
      </w:r>
      <w:proofErr w:type="gramStart"/>
      <w:r w:rsidR="00430CC2" w:rsidRPr="00F7100E">
        <w:rPr>
          <w:rFonts w:asciiTheme="majorHAnsi" w:eastAsia="Times New Roman" w:hAnsiTheme="majorHAnsi" w:cstheme="minorHAnsi"/>
          <w:color w:val="auto"/>
          <w:sz w:val="22"/>
          <w:lang w:eastAsia="en-GB"/>
        </w:rPr>
        <w:t>schools</w:t>
      </w:r>
      <w:proofErr w:type="gramEnd"/>
      <w:r w:rsidR="00430CC2" w:rsidRPr="00F7100E">
        <w:rPr>
          <w:rFonts w:asciiTheme="majorHAnsi" w:eastAsia="Times New Roman" w:hAnsiTheme="majorHAnsi" w:cstheme="minorHAnsi"/>
          <w:color w:val="auto"/>
          <w:sz w:val="22"/>
          <w:lang w:eastAsia="en-GB"/>
        </w:rPr>
        <w:t xml:space="preserve"> and police to stop further cyberbullying.</w:t>
      </w:r>
    </w:p>
    <w:p w14:paraId="414E50D7" w14:textId="4E3C9811" w:rsidR="009E7114" w:rsidRPr="00430CC2" w:rsidRDefault="00000000" w:rsidP="00430CC2">
      <w:pPr>
        <w:widowControl/>
        <w:numPr>
          <w:ilvl w:val="0"/>
          <w:numId w:val="31"/>
        </w:numPr>
        <w:shd w:val="clear" w:color="auto" w:fill="FFFFFF"/>
        <w:spacing w:before="100" w:beforeAutospacing="1" w:after="100" w:afterAutospacing="1" w:line="240" w:lineRule="auto"/>
        <w:rPr>
          <w:rFonts w:asciiTheme="majorHAnsi" w:eastAsia="Times New Roman" w:hAnsiTheme="majorHAnsi" w:cstheme="minorHAnsi"/>
          <w:color w:val="212529"/>
          <w:sz w:val="22"/>
          <w:lang w:eastAsia="en-GB"/>
        </w:rPr>
      </w:pPr>
      <w:hyperlink r:id="rId29" w:tooltip="How we handle image-based abuse reports" w:history="1">
        <w:r w:rsidR="00430CC2" w:rsidRPr="00F7100E">
          <w:rPr>
            <w:rFonts w:asciiTheme="majorHAnsi" w:eastAsia="Times New Roman" w:hAnsiTheme="majorHAnsi" w:cstheme="minorHAnsi"/>
            <w:color w:val="auto"/>
            <w:sz w:val="22"/>
            <w:u w:val="single"/>
            <w:lang w:eastAsia="en-GB"/>
          </w:rPr>
          <w:t>Image-based abuse</w:t>
        </w:r>
      </w:hyperlink>
      <w:r w:rsidR="00430CC2" w:rsidRPr="00F7100E">
        <w:rPr>
          <w:rFonts w:asciiTheme="majorHAnsi" w:eastAsia="Times New Roman" w:hAnsiTheme="majorHAnsi" w:cstheme="minorHAnsi"/>
          <w:color w:val="auto"/>
          <w:sz w:val="22"/>
          <w:lang w:eastAsia="en-GB"/>
        </w:rPr>
        <w:t>: if someone shares or threatens to share an intimate image or video of a person without their consent, e</w:t>
      </w:r>
      <w:r w:rsidR="001E196D">
        <w:rPr>
          <w:rFonts w:asciiTheme="majorHAnsi" w:eastAsia="Times New Roman" w:hAnsiTheme="majorHAnsi" w:cstheme="minorHAnsi"/>
          <w:color w:val="auto"/>
          <w:sz w:val="22"/>
          <w:lang w:eastAsia="en-GB"/>
        </w:rPr>
        <w:t>-</w:t>
      </w:r>
      <w:r w:rsidR="00430CC2" w:rsidRPr="00F7100E">
        <w:rPr>
          <w:rFonts w:asciiTheme="majorHAnsi" w:eastAsia="Times New Roman" w:hAnsiTheme="majorHAnsi" w:cstheme="minorHAnsi"/>
          <w:color w:val="auto"/>
          <w:sz w:val="22"/>
          <w:lang w:eastAsia="en-GB"/>
        </w:rPr>
        <w:t>Safety can help to have it removed. In some cases, we can also impose civil penalties against t</w:t>
      </w:r>
      <w:r w:rsidR="00430CC2" w:rsidRPr="00430CC2">
        <w:rPr>
          <w:rFonts w:asciiTheme="majorHAnsi" w:eastAsia="Times New Roman" w:hAnsiTheme="majorHAnsi" w:cstheme="minorHAnsi"/>
          <w:color w:val="212529"/>
          <w:sz w:val="22"/>
          <w:lang w:eastAsia="en-GB"/>
        </w:rPr>
        <w:t>he abuser or the platform they used.</w:t>
      </w:r>
    </w:p>
    <w:sectPr w:rsidR="009E7114" w:rsidRPr="00430CC2" w:rsidSect="001E196D">
      <w:headerReference w:type="default" r:id="rId30"/>
      <w:footerReference w:type="even" r:id="rId31"/>
      <w:footerReference w:type="default" r:id="rId32"/>
      <w:pgSz w:w="11900" w:h="16840"/>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D95F" w14:textId="77777777" w:rsidR="004B6A4D" w:rsidRDefault="004B6A4D" w:rsidP="001948D9">
      <w:pPr>
        <w:spacing w:after="0" w:line="240" w:lineRule="auto"/>
      </w:pPr>
      <w:r>
        <w:separator/>
      </w:r>
    </w:p>
  </w:endnote>
  <w:endnote w:type="continuationSeparator" w:id="0">
    <w:p w14:paraId="3980019A" w14:textId="77777777" w:rsidR="004B6A4D" w:rsidRDefault="004B6A4D"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B6C" w14:textId="77777777" w:rsidR="00C36F9C" w:rsidRDefault="00C3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63390"/>
      <w:docPartObj>
        <w:docPartGallery w:val="Page Numbers (Bottom of Page)"/>
        <w:docPartUnique/>
      </w:docPartObj>
    </w:sdtPr>
    <w:sdtEndPr>
      <w:rPr>
        <w:noProof/>
      </w:rPr>
    </w:sdtEndPr>
    <w:sdtContent>
      <w:p w14:paraId="6EBB3E72" w14:textId="77777777" w:rsidR="003021E0" w:rsidRDefault="00302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78823" w14:textId="77777777" w:rsidR="003021E0" w:rsidRPr="00D66A14" w:rsidRDefault="003021E0" w:rsidP="00836A85">
    <w:pPr>
      <w:pStyle w:val="Footer"/>
      <w:rPr>
        <w:rFonts w:asciiTheme="majorHAnsi" w:hAnsiTheme="majorHAnsi" w:cstheme="majorHAnsi"/>
        <w:szCs w:val="16"/>
      </w:rPr>
    </w:pPr>
    <w:r w:rsidRPr="00D66A14">
      <w:rPr>
        <w:rFonts w:asciiTheme="majorHAnsi" w:hAnsiTheme="majorHAnsi" w:cstheme="majorHAnsi"/>
        <w:szCs w:val="16"/>
      </w:rPr>
      <w:t xml:space="preserve">© </w:t>
    </w:r>
    <w:proofErr w:type="spellStart"/>
    <w:r w:rsidRPr="00D66A14">
      <w:rPr>
        <w:rFonts w:asciiTheme="majorHAnsi" w:hAnsiTheme="majorHAnsi" w:cstheme="majorHAnsi"/>
        <w:szCs w:val="16"/>
      </w:rPr>
      <w:t>Vicsport</w:t>
    </w:r>
    <w:proofErr w:type="spellEnd"/>
    <w:r w:rsidRPr="00D66A14">
      <w:rPr>
        <w:rFonts w:asciiTheme="majorHAnsi" w:hAnsiTheme="majorHAnsi" w:cstheme="majorHAnsi"/>
        <w:szCs w:val="16"/>
      </w:rPr>
      <w:t xml:space="preserve"> &amp; Laura Johnston Pty Ltd 2020</w:t>
    </w:r>
  </w:p>
  <w:p w14:paraId="590E6FC5" w14:textId="77777777" w:rsidR="003021E0" w:rsidRDefault="0030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665512"/>
      <w:docPartObj>
        <w:docPartGallery w:val="Page Numbers (Bottom of Page)"/>
        <w:docPartUnique/>
      </w:docPartObj>
    </w:sdtPr>
    <w:sdtEndPr>
      <w:rPr>
        <w:noProof/>
      </w:rPr>
    </w:sdtEndPr>
    <w:sdtContent>
      <w:p w14:paraId="79153C47" w14:textId="77777777" w:rsidR="003021E0" w:rsidRDefault="003021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CE7F98" w14:textId="77777777" w:rsidR="003021E0" w:rsidRDefault="003021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264447"/>
      <w:docPartObj>
        <w:docPartGallery w:val="Page Numbers (Bottom of Page)"/>
        <w:docPartUnique/>
      </w:docPartObj>
    </w:sdtPr>
    <w:sdtContent>
      <w:p w14:paraId="3DF508A4" w14:textId="77777777" w:rsidR="00783D4E" w:rsidRDefault="00F52F54" w:rsidP="00C47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962AD" w14:textId="77777777" w:rsidR="00783D4E"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404536"/>
      <w:docPartObj>
        <w:docPartGallery w:val="Page Numbers (Bottom of Page)"/>
        <w:docPartUnique/>
      </w:docPartObj>
    </w:sdtPr>
    <w:sdtContent>
      <w:p w14:paraId="7C8CD39B" w14:textId="77777777" w:rsidR="00783D4E" w:rsidRDefault="00F52F54" w:rsidP="00C47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9ED273" w14:textId="586291ED" w:rsidR="00016F3A" w:rsidRDefault="00000000" w:rsidP="00016F3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F757" w14:textId="77777777" w:rsidR="004B6A4D" w:rsidRDefault="004B6A4D" w:rsidP="001948D9">
      <w:pPr>
        <w:spacing w:after="0" w:line="240" w:lineRule="auto"/>
      </w:pPr>
      <w:r>
        <w:separator/>
      </w:r>
    </w:p>
  </w:footnote>
  <w:footnote w:type="continuationSeparator" w:id="0">
    <w:p w14:paraId="117B40BB" w14:textId="77777777" w:rsidR="004B6A4D" w:rsidRDefault="004B6A4D"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97E2" w14:textId="77777777" w:rsidR="00C36F9C" w:rsidRDefault="00C36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490" w14:textId="26A4841A" w:rsidR="003021E0" w:rsidRDefault="00AD0151" w:rsidP="003021E0">
    <w:pPr>
      <w:pStyle w:val="Header"/>
      <w:jc w:val="right"/>
    </w:pPr>
    <w:r>
      <w:rPr>
        <w:rFonts w:asciiTheme="minorHAnsi" w:hAnsiTheme="minorHAnsi" w:cstheme="minorHAnsi"/>
        <w:noProof/>
      </w:rPr>
      <w:drawing>
        <wp:inline distT="0" distB="0" distL="0" distR="0" wp14:anchorId="106CA966" wp14:editId="33AB5A43">
          <wp:extent cx="1998134" cy="1282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2785" cy="1291537"/>
                  </a:xfrm>
                  <a:prstGeom prst="rect">
                    <a:avLst/>
                  </a:prstGeom>
                </pic:spPr>
              </pic:pic>
            </a:graphicData>
          </a:graphic>
        </wp:inline>
      </w:drawing>
    </w:r>
  </w:p>
  <w:p w14:paraId="4F6B6573" w14:textId="77777777" w:rsidR="003021E0" w:rsidRDefault="003021E0" w:rsidP="00DE37D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B56D" w14:textId="6482766D" w:rsidR="003021E0" w:rsidRDefault="001E196D" w:rsidP="00C36F9C">
    <w:pPr>
      <w:pStyle w:val="Header"/>
      <w:jc w:val="right"/>
    </w:pPr>
    <w:r>
      <w:rPr>
        <w:noProof/>
      </w:rPr>
      <w:drawing>
        <wp:anchor distT="0" distB="0" distL="114300" distR="114300" simplePos="0" relativeHeight="251658240" behindDoc="1" locked="0" layoutInCell="1" allowOverlap="1" wp14:anchorId="3E7F0DA3" wp14:editId="25E31FBD">
          <wp:simplePos x="0" y="0"/>
          <wp:positionH relativeFrom="margin">
            <wp:align>right</wp:align>
          </wp:positionH>
          <wp:positionV relativeFrom="paragraph">
            <wp:posOffset>-255270</wp:posOffset>
          </wp:positionV>
          <wp:extent cx="1523365" cy="935990"/>
          <wp:effectExtent l="0" t="0" r="635" b="0"/>
          <wp:wrapTight wrapText="bothSides">
            <wp:wrapPolygon edited="0">
              <wp:start x="0" y="0"/>
              <wp:lineTo x="0" y="21102"/>
              <wp:lineTo x="21339" y="21102"/>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365"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A4FA" w14:textId="412B9B5D" w:rsidR="00016F3A" w:rsidRDefault="001E196D" w:rsidP="00016F3A">
    <w:pPr>
      <w:pStyle w:val="Header"/>
      <w:jc w:val="right"/>
    </w:pPr>
    <w:r>
      <w:rPr>
        <w:noProof/>
      </w:rPr>
      <w:drawing>
        <wp:inline distT="0" distB="0" distL="0" distR="0" wp14:anchorId="30427E49" wp14:editId="58986AB8">
          <wp:extent cx="904240" cy="555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803" cy="5592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67"/>
    <w:multiLevelType w:val="hybridMultilevel"/>
    <w:tmpl w:val="16F8A12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91E"/>
    <w:multiLevelType w:val="hybridMultilevel"/>
    <w:tmpl w:val="E1A62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F2A10"/>
    <w:multiLevelType w:val="hybridMultilevel"/>
    <w:tmpl w:val="C5F4B2E4"/>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A3A76"/>
    <w:multiLevelType w:val="hybridMultilevel"/>
    <w:tmpl w:val="11E8635E"/>
    <w:lvl w:ilvl="0" w:tplc="BAB2D616">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2B45"/>
    <w:multiLevelType w:val="hybridMultilevel"/>
    <w:tmpl w:val="3B824626"/>
    <w:lvl w:ilvl="0" w:tplc="A58A24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184DF4"/>
    <w:multiLevelType w:val="multilevel"/>
    <w:tmpl w:val="E97A8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302688"/>
    <w:multiLevelType w:val="multilevel"/>
    <w:tmpl w:val="E4D8C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1207B9"/>
    <w:multiLevelType w:val="hybridMultilevel"/>
    <w:tmpl w:val="0E88DEB8"/>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356213"/>
    <w:multiLevelType w:val="hybridMultilevel"/>
    <w:tmpl w:val="6C486B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D4F8A"/>
    <w:multiLevelType w:val="hybridMultilevel"/>
    <w:tmpl w:val="DB6073AE"/>
    <w:lvl w:ilvl="0" w:tplc="6670358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9A7223"/>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F86677"/>
    <w:multiLevelType w:val="hybridMultilevel"/>
    <w:tmpl w:val="6D608A70"/>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306AF"/>
    <w:multiLevelType w:val="hybridMultilevel"/>
    <w:tmpl w:val="0C0A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BE4667"/>
    <w:multiLevelType w:val="hybridMultilevel"/>
    <w:tmpl w:val="5E44BEBA"/>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949E7"/>
    <w:multiLevelType w:val="hybridMultilevel"/>
    <w:tmpl w:val="30E4F120"/>
    <w:lvl w:ilvl="0" w:tplc="A58A241C">
      <w:start w:val="1"/>
      <w:numFmt w:val="lowerLetter"/>
      <w:lvlText w:val="%1)"/>
      <w:lvlJc w:val="left"/>
      <w:pPr>
        <w:ind w:left="360" w:hanging="360"/>
      </w:pPr>
      <w:rPr>
        <w:b w:val="0"/>
      </w:rPr>
    </w:lvl>
    <w:lvl w:ilvl="1" w:tplc="22C65EFE">
      <w:start w:val="1"/>
      <w:numFmt w:val="lowerRoman"/>
      <w:lvlText w:val="%2."/>
      <w:lvlJc w:val="center"/>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3F1371"/>
    <w:multiLevelType w:val="hybridMultilevel"/>
    <w:tmpl w:val="0DA0F1B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B831E8"/>
    <w:multiLevelType w:val="hybridMultilevel"/>
    <w:tmpl w:val="B912618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F312588"/>
    <w:multiLevelType w:val="hybridMultilevel"/>
    <w:tmpl w:val="0BD08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8A2851"/>
    <w:multiLevelType w:val="hybridMultilevel"/>
    <w:tmpl w:val="CD14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58E"/>
    <w:multiLevelType w:val="hybridMultilevel"/>
    <w:tmpl w:val="14C06CAC"/>
    <w:lvl w:ilvl="0" w:tplc="BAB2D616">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83785"/>
    <w:multiLevelType w:val="hybridMultilevel"/>
    <w:tmpl w:val="737A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C218F8"/>
    <w:multiLevelType w:val="hybridMultilevel"/>
    <w:tmpl w:val="2292B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580282"/>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E350DCE"/>
    <w:multiLevelType w:val="hybridMultilevel"/>
    <w:tmpl w:val="753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17AD6"/>
    <w:multiLevelType w:val="hybridMultilevel"/>
    <w:tmpl w:val="45BA7984"/>
    <w:lvl w:ilvl="0" w:tplc="6EA8A3B4">
      <w:start w:val="1"/>
      <w:numFmt w:val="decimal"/>
      <w:lvlText w:val="%1."/>
      <w:lvlJc w:val="left"/>
      <w:pPr>
        <w:ind w:left="360" w:hanging="360"/>
      </w:pPr>
      <w:rPr>
        <w:rFonts w:hint="default"/>
      </w:rPr>
    </w:lvl>
    <w:lvl w:ilvl="1" w:tplc="BAB2D616">
      <w:start w:val="1"/>
      <w:numFmt w:val="lowerLetter"/>
      <w:lvlText w:val="(%2)"/>
      <w:lvlJc w:val="left"/>
      <w:pPr>
        <w:ind w:left="720" w:hanging="360"/>
      </w:pPr>
      <w:rPr>
        <w:rFont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216FEA"/>
    <w:multiLevelType w:val="hybridMultilevel"/>
    <w:tmpl w:val="4CCA5D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3A24C6"/>
    <w:multiLevelType w:val="hybridMultilevel"/>
    <w:tmpl w:val="1850002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31"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25BD1"/>
    <w:multiLevelType w:val="hybridMultilevel"/>
    <w:tmpl w:val="FAD2FC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925C10"/>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C31B0"/>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B25C0"/>
    <w:multiLevelType w:val="hybridMultilevel"/>
    <w:tmpl w:val="D74CF608"/>
    <w:lvl w:ilvl="0" w:tplc="BAB2D61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906410"/>
    <w:multiLevelType w:val="multilevel"/>
    <w:tmpl w:val="148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31354"/>
    <w:multiLevelType w:val="hybridMultilevel"/>
    <w:tmpl w:val="6406A1D0"/>
    <w:lvl w:ilvl="0" w:tplc="BAB2D6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75DFD"/>
    <w:multiLevelType w:val="hybridMultilevel"/>
    <w:tmpl w:val="137031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E271043"/>
    <w:multiLevelType w:val="hybridMultilevel"/>
    <w:tmpl w:val="FEEA2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7D6DCF"/>
    <w:multiLevelType w:val="multilevel"/>
    <w:tmpl w:val="CDF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C92D81"/>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833EC5"/>
    <w:multiLevelType w:val="hybridMultilevel"/>
    <w:tmpl w:val="8786A4A2"/>
    <w:lvl w:ilvl="0" w:tplc="BAB2D616">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914F2"/>
    <w:multiLevelType w:val="hybridMultilevel"/>
    <w:tmpl w:val="20941348"/>
    <w:lvl w:ilvl="0" w:tplc="493E3776">
      <w:start w:val="1"/>
      <w:numFmt w:val="bullet"/>
      <w:lvlText w:val=""/>
      <w:lvlJc w:val="left"/>
      <w:pPr>
        <w:ind w:left="820" w:hanging="360"/>
      </w:pPr>
      <w:rPr>
        <w:rFonts w:ascii="Symbol" w:eastAsia="Symbol" w:hAnsi="Symbol" w:hint="default"/>
        <w:sz w:val="22"/>
        <w:szCs w:val="22"/>
      </w:rPr>
    </w:lvl>
    <w:lvl w:ilvl="1" w:tplc="2550CEA4">
      <w:start w:val="1"/>
      <w:numFmt w:val="bullet"/>
      <w:lvlText w:val="o"/>
      <w:lvlJc w:val="left"/>
      <w:pPr>
        <w:ind w:left="1540" w:hanging="360"/>
      </w:pPr>
      <w:rPr>
        <w:rFonts w:ascii="Courier New" w:eastAsia="Courier New" w:hAnsi="Courier New" w:hint="default"/>
        <w:sz w:val="22"/>
        <w:szCs w:val="22"/>
      </w:rPr>
    </w:lvl>
    <w:lvl w:ilvl="2" w:tplc="10ACDCA6">
      <w:start w:val="1"/>
      <w:numFmt w:val="bullet"/>
      <w:lvlText w:val="•"/>
      <w:lvlJc w:val="left"/>
      <w:pPr>
        <w:ind w:left="2395" w:hanging="360"/>
      </w:pPr>
      <w:rPr>
        <w:rFonts w:hint="default"/>
      </w:rPr>
    </w:lvl>
    <w:lvl w:ilvl="3" w:tplc="83608B48">
      <w:start w:val="1"/>
      <w:numFmt w:val="bullet"/>
      <w:lvlText w:val="•"/>
      <w:lvlJc w:val="left"/>
      <w:pPr>
        <w:ind w:left="3251" w:hanging="360"/>
      </w:pPr>
      <w:rPr>
        <w:rFonts w:hint="default"/>
      </w:rPr>
    </w:lvl>
    <w:lvl w:ilvl="4" w:tplc="D1FC7050">
      <w:start w:val="1"/>
      <w:numFmt w:val="bullet"/>
      <w:lvlText w:val="•"/>
      <w:lvlJc w:val="left"/>
      <w:pPr>
        <w:ind w:left="4106" w:hanging="360"/>
      </w:pPr>
      <w:rPr>
        <w:rFonts w:hint="default"/>
      </w:rPr>
    </w:lvl>
    <w:lvl w:ilvl="5" w:tplc="48EE59E2">
      <w:start w:val="1"/>
      <w:numFmt w:val="bullet"/>
      <w:lvlText w:val="•"/>
      <w:lvlJc w:val="left"/>
      <w:pPr>
        <w:ind w:left="4962" w:hanging="360"/>
      </w:pPr>
      <w:rPr>
        <w:rFonts w:hint="default"/>
      </w:rPr>
    </w:lvl>
    <w:lvl w:ilvl="6" w:tplc="BD167EC2">
      <w:start w:val="1"/>
      <w:numFmt w:val="bullet"/>
      <w:lvlText w:val="•"/>
      <w:lvlJc w:val="left"/>
      <w:pPr>
        <w:ind w:left="5817" w:hanging="360"/>
      </w:pPr>
      <w:rPr>
        <w:rFonts w:hint="default"/>
      </w:rPr>
    </w:lvl>
    <w:lvl w:ilvl="7" w:tplc="3C26F93C">
      <w:start w:val="1"/>
      <w:numFmt w:val="bullet"/>
      <w:lvlText w:val="•"/>
      <w:lvlJc w:val="left"/>
      <w:pPr>
        <w:ind w:left="6673" w:hanging="360"/>
      </w:pPr>
      <w:rPr>
        <w:rFonts w:hint="default"/>
      </w:rPr>
    </w:lvl>
    <w:lvl w:ilvl="8" w:tplc="3E4E9448">
      <w:start w:val="1"/>
      <w:numFmt w:val="bullet"/>
      <w:lvlText w:val="•"/>
      <w:lvlJc w:val="left"/>
      <w:pPr>
        <w:ind w:left="7528" w:hanging="360"/>
      </w:pPr>
      <w:rPr>
        <w:rFonts w:hint="default"/>
      </w:rPr>
    </w:lvl>
  </w:abstractNum>
  <w:abstractNum w:abstractNumId="44" w15:restartNumberingAfterBreak="0">
    <w:nsid w:val="7E792C6F"/>
    <w:multiLevelType w:val="hybridMultilevel"/>
    <w:tmpl w:val="ADB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F0A67"/>
    <w:multiLevelType w:val="hybridMultilevel"/>
    <w:tmpl w:val="7A9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988612">
    <w:abstractNumId w:val="19"/>
  </w:num>
  <w:num w:numId="2" w16cid:durableId="1269509109">
    <w:abstractNumId w:val="30"/>
  </w:num>
  <w:num w:numId="3" w16cid:durableId="436101471">
    <w:abstractNumId w:val="25"/>
  </w:num>
  <w:num w:numId="4" w16cid:durableId="530412527">
    <w:abstractNumId w:val="31"/>
  </w:num>
  <w:num w:numId="5" w16cid:durableId="895121916">
    <w:abstractNumId w:val="43"/>
  </w:num>
  <w:num w:numId="6" w16cid:durableId="1295720066">
    <w:abstractNumId w:val="8"/>
  </w:num>
  <w:num w:numId="7" w16cid:durableId="1562521274">
    <w:abstractNumId w:val="22"/>
  </w:num>
  <w:num w:numId="8" w16cid:durableId="1546864881">
    <w:abstractNumId w:val="12"/>
  </w:num>
  <w:num w:numId="9" w16cid:durableId="1953172245">
    <w:abstractNumId w:val="26"/>
  </w:num>
  <w:num w:numId="10" w16cid:durableId="1761368677">
    <w:abstractNumId w:val="28"/>
  </w:num>
  <w:num w:numId="11" w16cid:durableId="2138064259">
    <w:abstractNumId w:val="38"/>
  </w:num>
  <w:num w:numId="12" w16cid:durableId="1081099451">
    <w:abstractNumId w:val="29"/>
  </w:num>
  <w:num w:numId="13" w16cid:durableId="1047875221">
    <w:abstractNumId w:val="39"/>
  </w:num>
  <w:num w:numId="14" w16cid:durableId="1538077928">
    <w:abstractNumId w:val="44"/>
  </w:num>
  <w:num w:numId="15" w16cid:durableId="1502619982">
    <w:abstractNumId w:val="32"/>
  </w:num>
  <w:num w:numId="16" w16cid:durableId="2035379689">
    <w:abstractNumId w:val="16"/>
  </w:num>
  <w:num w:numId="17" w16cid:durableId="1056930344">
    <w:abstractNumId w:val="41"/>
  </w:num>
  <w:num w:numId="18" w16cid:durableId="1978487613">
    <w:abstractNumId w:val="4"/>
  </w:num>
  <w:num w:numId="19" w16cid:durableId="73816948">
    <w:abstractNumId w:val="17"/>
  </w:num>
  <w:num w:numId="20" w16cid:durableId="1921206897">
    <w:abstractNumId w:val="1"/>
  </w:num>
  <w:num w:numId="21" w16cid:durableId="343481355">
    <w:abstractNumId w:val="10"/>
  </w:num>
  <w:num w:numId="22" w16cid:durableId="1566377944">
    <w:abstractNumId w:val="15"/>
  </w:num>
  <w:num w:numId="23" w16cid:durableId="1984116960">
    <w:abstractNumId w:val="0"/>
  </w:num>
  <w:num w:numId="24" w16cid:durableId="1832676753">
    <w:abstractNumId w:val="7"/>
  </w:num>
  <w:num w:numId="25" w16cid:durableId="586428707">
    <w:abstractNumId w:val="2"/>
  </w:num>
  <w:num w:numId="26" w16cid:durableId="903103603">
    <w:abstractNumId w:val="45"/>
  </w:num>
  <w:num w:numId="27" w16cid:durableId="1126775507">
    <w:abstractNumId w:val="9"/>
  </w:num>
  <w:num w:numId="28" w16cid:durableId="2027054555">
    <w:abstractNumId w:val="35"/>
  </w:num>
  <w:num w:numId="29" w16cid:durableId="1275140378">
    <w:abstractNumId w:val="20"/>
  </w:num>
  <w:num w:numId="30" w16cid:durableId="616258682">
    <w:abstractNumId w:val="37"/>
  </w:num>
  <w:num w:numId="31" w16cid:durableId="81343392">
    <w:abstractNumId w:val="36"/>
  </w:num>
  <w:num w:numId="32" w16cid:durableId="1885674293">
    <w:abstractNumId w:val="6"/>
  </w:num>
  <w:num w:numId="33" w16cid:durableId="1889490092">
    <w:abstractNumId w:val="5"/>
  </w:num>
  <w:num w:numId="34" w16cid:durableId="1806771503">
    <w:abstractNumId w:val="27"/>
  </w:num>
  <w:num w:numId="35" w16cid:durableId="64569596">
    <w:abstractNumId w:val="13"/>
  </w:num>
  <w:num w:numId="36" w16cid:durableId="64230514">
    <w:abstractNumId w:val="3"/>
  </w:num>
  <w:num w:numId="37" w16cid:durableId="1424649397">
    <w:abstractNumId w:val="21"/>
  </w:num>
  <w:num w:numId="38" w16cid:durableId="607203337">
    <w:abstractNumId w:val="14"/>
  </w:num>
  <w:num w:numId="39" w16cid:durableId="358090255">
    <w:abstractNumId w:val="42"/>
  </w:num>
  <w:num w:numId="40" w16cid:durableId="244652036">
    <w:abstractNumId w:val="23"/>
  </w:num>
  <w:num w:numId="41" w16cid:durableId="1463964101">
    <w:abstractNumId w:val="18"/>
  </w:num>
  <w:num w:numId="42" w16cid:durableId="1120339853">
    <w:abstractNumId w:val="34"/>
  </w:num>
  <w:num w:numId="43" w16cid:durableId="197742049">
    <w:abstractNumId w:val="24"/>
  </w:num>
  <w:num w:numId="44" w16cid:durableId="995256556">
    <w:abstractNumId w:val="33"/>
  </w:num>
  <w:num w:numId="45" w16cid:durableId="1773742989">
    <w:abstractNumId w:val="11"/>
  </w:num>
  <w:num w:numId="46" w16cid:durableId="1883201609">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14FEA"/>
    <w:rsid w:val="00042D04"/>
    <w:rsid w:val="000647E3"/>
    <w:rsid w:val="00073FC0"/>
    <w:rsid w:val="000744B3"/>
    <w:rsid w:val="000812B5"/>
    <w:rsid w:val="000A01D5"/>
    <w:rsid w:val="000A65C4"/>
    <w:rsid w:val="000B4B8D"/>
    <w:rsid w:val="000E019D"/>
    <w:rsid w:val="000E07FF"/>
    <w:rsid w:val="000F6C7F"/>
    <w:rsid w:val="00106CEE"/>
    <w:rsid w:val="0011002F"/>
    <w:rsid w:val="00116151"/>
    <w:rsid w:val="00123008"/>
    <w:rsid w:val="00134817"/>
    <w:rsid w:val="00156D32"/>
    <w:rsid w:val="001948D9"/>
    <w:rsid w:val="001C0A32"/>
    <w:rsid w:val="001D0670"/>
    <w:rsid w:val="001D15EA"/>
    <w:rsid w:val="001D662C"/>
    <w:rsid w:val="001E196D"/>
    <w:rsid w:val="001E237A"/>
    <w:rsid w:val="001E6816"/>
    <w:rsid w:val="00233A75"/>
    <w:rsid w:val="00235993"/>
    <w:rsid w:val="0024245E"/>
    <w:rsid w:val="002430CE"/>
    <w:rsid w:val="00252834"/>
    <w:rsid w:val="002601C0"/>
    <w:rsid w:val="00260CC5"/>
    <w:rsid w:val="00263E9D"/>
    <w:rsid w:val="002A5474"/>
    <w:rsid w:val="002B064B"/>
    <w:rsid w:val="002C2D13"/>
    <w:rsid w:val="002D3EEE"/>
    <w:rsid w:val="002F1712"/>
    <w:rsid w:val="003021E0"/>
    <w:rsid w:val="003047F0"/>
    <w:rsid w:val="00313211"/>
    <w:rsid w:val="00320A0E"/>
    <w:rsid w:val="003332DC"/>
    <w:rsid w:val="003440C5"/>
    <w:rsid w:val="00346998"/>
    <w:rsid w:val="0036218F"/>
    <w:rsid w:val="00362DF3"/>
    <w:rsid w:val="003920C8"/>
    <w:rsid w:val="003A26F7"/>
    <w:rsid w:val="003A4EFB"/>
    <w:rsid w:val="003C4AF6"/>
    <w:rsid w:val="003E0F84"/>
    <w:rsid w:val="003E16EB"/>
    <w:rsid w:val="00415941"/>
    <w:rsid w:val="00430CC2"/>
    <w:rsid w:val="00447FEC"/>
    <w:rsid w:val="00476524"/>
    <w:rsid w:val="00482304"/>
    <w:rsid w:val="00483640"/>
    <w:rsid w:val="0048628F"/>
    <w:rsid w:val="00496B98"/>
    <w:rsid w:val="004A127B"/>
    <w:rsid w:val="004A4A3F"/>
    <w:rsid w:val="004B6A4D"/>
    <w:rsid w:val="004C5DEB"/>
    <w:rsid w:val="004D0189"/>
    <w:rsid w:val="004D65F7"/>
    <w:rsid w:val="004E4BC0"/>
    <w:rsid w:val="004F0495"/>
    <w:rsid w:val="004F3019"/>
    <w:rsid w:val="00502BB9"/>
    <w:rsid w:val="00503A1B"/>
    <w:rsid w:val="005052EA"/>
    <w:rsid w:val="00511C84"/>
    <w:rsid w:val="005149C9"/>
    <w:rsid w:val="00546ED2"/>
    <w:rsid w:val="005470B4"/>
    <w:rsid w:val="005618A0"/>
    <w:rsid w:val="00566C1A"/>
    <w:rsid w:val="0057064D"/>
    <w:rsid w:val="00595422"/>
    <w:rsid w:val="005A03BF"/>
    <w:rsid w:val="005C36BC"/>
    <w:rsid w:val="005D566F"/>
    <w:rsid w:val="005E5218"/>
    <w:rsid w:val="005F3602"/>
    <w:rsid w:val="005F72BC"/>
    <w:rsid w:val="00605AF9"/>
    <w:rsid w:val="00632481"/>
    <w:rsid w:val="0063276A"/>
    <w:rsid w:val="00653E33"/>
    <w:rsid w:val="00670015"/>
    <w:rsid w:val="00687415"/>
    <w:rsid w:val="006A22A0"/>
    <w:rsid w:val="006A7515"/>
    <w:rsid w:val="006B6BE7"/>
    <w:rsid w:val="006F45B5"/>
    <w:rsid w:val="006F7E78"/>
    <w:rsid w:val="00704341"/>
    <w:rsid w:val="0071275C"/>
    <w:rsid w:val="007567CC"/>
    <w:rsid w:val="007800B5"/>
    <w:rsid w:val="00780BA4"/>
    <w:rsid w:val="00781737"/>
    <w:rsid w:val="00787872"/>
    <w:rsid w:val="00787A74"/>
    <w:rsid w:val="00797864"/>
    <w:rsid w:val="007A78BF"/>
    <w:rsid w:val="007B2486"/>
    <w:rsid w:val="007C0016"/>
    <w:rsid w:val="007D0B8B"/>
    <w:rsid w:val="007D2AF1"/>
    <w:rsid w:val="007D378E"/>
    <w:rsid w:val="007D430B"/>
    <w:rsid w:val="008056F8"/>
    <w:rsid w:val="00807AE6"/>
    <w:rsid w:val="00836DB1"/>
    <w:rsid w:val="008630E4"/>
    <w:rsid w:val="00871168"/>
    <w:rsid w:val="008D27E9"/>
    <w:rsid w:val="008E1594"/>
    <w:rsid w:val="008E3818"/>
    <w:rsid w:val="008E45B1"/>
    <w:rsid w:val="008F127B"/>
    <w:rsid w:val="00911E08"/>
    <w:rsid w:val="009439AE"/>
    <w:rsid w:val="009536E7"/>
    <w:rsid w:val="00962FEB"/>
    <w:rsid w:val="00975EF0"/>
    <w:rsid w:val="0099710C"/>
    <w:rsid w:val="009A1AD6"/>
    <w:rsid w:val="009A78A0"/>
    <w:rsid w:val="009C4E3C"/>
    <w:rsid w:val="009C7767"/>
    <w:rsid w:val="009E7114"/>
    <w:rsid w:val="00A274CA"/>
    <w:rsid w:val="00A312F2"/>
    <w:rsid w:val="00A32EB6"/>
    <w:rsid w:val="00A3459F"/>
    <w:rsid w:val="00A60F11"/>
    <w:rsid w:val="00A71296"/>
    <w:rsid w:val="00A746BD"/>
    <w:rsid w:val="00A906FB"/>
    <w:rsid w:val="00A93DC4"/>
    <w:rsid w:val="00AA6E9E"/>
    <w:rsid w:val="00AB18D7"/>
    <w:rsid w:val="00AC4918"/>
    <w:rsid w:val="00AC640F"/>
    <w:rsid w:val="00AD0151"/>
    <w:rsid w:val="00AD6906"/>
    <w:rsid w:val="00AE6349"/>
    <w:rsid w:val="00AF630F"/>
    <w:rsid w:val="00B00813"/>
    <w:rsid w:val="00B31F55"/>
    <w:rsid w:val="00B41E24"/>
    <w:rsid w:val="00B5710F"/>
    <w:rsid w:val="00B57D09"/>
    <w:rsid w:val="00B76227"/>
    <w:rsid w:val="00B820C3"/>
    <w:rsid w:val="00B82D6E"/>
    <w:rsid w:val="00BC1102"/>
    <w:rsid w:val="00BC3433"/>
    <w:rsid w:val="00BD6A67"/>
    <w:rsid w:val="00BE1F12"/>
    <w:rsid w:val="00BE5D0C"/>
    <w:rsid w:val="00BF3EB5"/>
    <w:rsid w:val="00C27861"/>
    <w:rsid w:val="00C30404"/>
    <w:rsid w:val="00C36F9C"/>
    <w:rsid w:val="00C4158C"/>
    <w:rsid w:val="00C42337"/>
    <w:rsid w:val="00C43515"/>
    <w:rsid w:val="00C530B9"/>
    <w:rsid w:val="00CA6773"/>
    <w:rsid w:val="00CB0BE0"/>
    <w:rsid w:val="00CB2EB7"/>
    <w:rsid w:val="00CC625D"/>
    <w:rsid w:val="00CD0055"/>
    <w:rsid w:val="00CD450E"/>
    <w:rsid w:val="00CF1FD7"/>
    <w:rsid w:val="00CF4A6D"/>
    <w:rsid w:val="00D025AB"/>
    <w:rsid w:val="00D102D8"/>
    <w:rsid w:val="00D14A80"/>
    <w:rsid w:val="00D2082B"/>
    <w:rsid w:val="00D603B1"/>
    <w:rsid w:val="00D6302D"/>
    <w:rsid w:val="00D66A14"/>
    <w:rsid w:val="00D740FF"/>
    <w:rsid w:val="00DA4CFC"/>
    <w:rsid w:val="00DC3D9A"/>
    <w:rsid w:val="00DC68BA"/>
    <w:rsid w:val="00DC6D26"/>
    <w:rsid w:val="00DD4E42"/>
    <w:rsid w:val="00DE3320"/>
    <w:rsid w:val="00DE465A"/>
    <w:rsid w:val="00DF3400"/>
    <w:rsid w:val="00E1366D"/>
    <w:rsid w:val="00E14CFA"/>
    <w:rsid w:val="00E36A2A"/>
    <w:rsid w:val="00E56215"/>
    <w:rsid w:val="00E63188"/>
    <w:rsid w:val="00E70D85"/>
    <w:rsid w:val="00E755F1"/>
    <w:rsid w:val="00EA1E72"/>
    <w:rsid w:val="00EB443F"/>
    <w:rsid w:val="00EF1697"/>
    <w:rsid w:val="00EF1BB4"/>
    <w:rsid w:val="00EF58D5"/>
    <w:rsid w:val="00F21769"/>
    <w:rsid w:val="00F36F7C"/>
    <w:rsid w:val="00F45C97"/>
    <w:rsid w:val="00F52F54"/>
    <w:rsid w:val="00F57A2D"/>
    <w:rsid w:val="00F57FDA"/>
    <w:rsid w:val="00F7100E"/>
    <w:rsid w:val="00F8039C"/>
    <w:rsid w:val="00F831F3"/>
    <w:rsid w:val="00F94873"/>
    <w:rsid w:val="00FA5D65"/>
    <w:rsid w:val="00FC75CD"/>
    <w:rsid w:val="00FF388E"/>
    <w:rsid w:val="00FF513A"/>
    <w:rsid w:val="11246203"/>
    <w:rsid w:val="44A10871"/>
    <w:rsid w:val="5DB3A333"/>
    <w:rsid w:val="714CDB2E"/>
    <w:rsid w:val="71B2A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1"/>
      </w:numPr>
      <w:tabs>
        <w:tab w:val="num" w:pos="284"/>
      </w:tabs>
      <w:ind w:left="284" w:hanging="284"/>
      <w:outlineLvl w:val="2"/>
    </w:pPr>
    <w:rPr>
      <w:rFonts w:eastAsia="MS Gothic"/>
      <w:color w:val="00305D"/>
      <w:sz w:val="24"/>
    </w:rPr>
  </w:style>
  <w:style w:type="paragraph" w:styleId="Heading8">
    <w:name w:val="heading 8"/>
    <w:basedOn w:val="Normal"/>
    <w:next w:val="Normal"/>
    <w:link w:val="Heading8Char"/>
    <w:uiPriority w:val="9"/>
    <w:semiHidden/>
    <w:unhideWhenUsed/>
    <w:qFormat/>
    <w:rsid w:val="000744B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olor w:val="00305D"/>
      <w:kern w:val="2"/>
      <w:sz w:val="24"/>
      <w:szCs w:val="22"/>
      <w:lang w:val="en-US" w:eastAsia="zh-CN"/>
    </w:rPr>
  </w:style>
  <w:style w:type="paragraph" w:styleId="Header">
    <w:name w:val="header"/>
    <w:basedOn w:val="Normal"/>
    <w:link w:val="HeaderChar"/>
    <w:uiPriority w:val="99"/>
    <w:unhideWhenUsed/>
    <w:qFormat/>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
      </w:numPr>
    </w:pPr>
  </w:style>
  <w:style w:type="table" w:styleId="TableGrid">
    <w:name w:val="Table Grid"/>
    <w:basedOn w:val="TableNormal"/>
    <w:uiPriority w:val="39"/>
    <w:rsid w:val="00CA6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CA6773"/>
    <w:pPr>
      <w:spacing w:after="0" w:line="240" w:lineRule="auto"/>
      <w:ind w:left="820" w:hanging="360"/>
    </w:pPr>
    <w:rPr>
      <w:rFonts w:ascii="Calibri" w:eastAsia="Calibri" w:hAnsi="Calibri" w:cstheme="minorBidi"/>
      <w:color w:val="auto"/>
      <w:kern w:val="0"/>
      <w:sz w:val="22"/>
      <w:lang w:eastAsia="en-US"/>
    </w:rPr>
  </w:style>
  <w:style w:type="character" w:customStyle="1" w:styleId="BodyTextChar">
    <w:name w:val="Body Text Char"/>
    <w:basedOn w:val="DefaultParagraphFont"/>
    <w:link w:val="BodyText"/>
    <w:uiPriority w:val="4"/>
    <w:rsid w:val="00CA6773"/>
    <w:rPr>
      <w:rFonts w:ascii="Calibri" w:eastAsia="Calibri" w:hAnsi="Calibri" w:cstheme="minorBidi"/>
      <w:sz w:val="22"/>
      <w:szCs w:val="22"/>
      <w:lang w:val="en-US"/>
    </w:rPr>
  </w:style>
  <w:style w:type="character" w:styleId="FollowedHyperlink">
    <w:name w:val="FollowedHyperlink"/>
    <w:basedOn w:val="DefaultParagraphFont"/>
    <w:uiPriority w:val="99"/>
    <w:semiHidden/>
    <w:unhideWhenUsed/>
    <w:rsid w:val="003021E0"/>
    <w:rPr>
      <w:color w:val="800080" w:themeColor="followedHyperlink"/>
      <w:u w:val="single"/>
    </w:rPr>
  </w:style>
  <w:style w:type="paragraph" w:customStyle="1" w:styleId="Text10bulletin1last">
    <w:name w:val="Text 10 bullet in 1 last"/>
    <w:basedOn w:val="Normal"/>
    <w:rsid w:val="00AA6E9E"/>
    <w:pPr>
      <w:suppressAutoHyphens/>
      <w:autoSpaceDE w:val="0"/>
      <w:autoSpaceDN w:val="0"/>
      <w:adjustRightInd w:val="0"/>
      <w:spacing w:after="170" w:line="288" w:lineRule="auto"/>
      <w:ind w:left="340" w:hanging="340"/>
      <w:textAlignment w:val="center"/>
    </w:pPr>
    <w:rPr>
      <w:rFonts w:eastAsia="Times New Roman"/>
      <w:color w:val="000000"/>
      <w:kern w:val="0"/>
      <w:sz w:val="20"/>
      <w:szCs w:val="20"/>
      <w:lang w:eastAsia="en-AU"/>
    </w:rPr>
  </w:style>
  <w:style w:type="character" w:styleId="UnresolvedMention">
    <w:name w:val="Unresolved Mention"/>
    <w:basedOn w:val="DefaultParagraphFont"/>
    <w:uiPriority w:val="99"/>
    <w:rsid w:val="006A22A0"/>
    <w:rPr>
      <w:color w:val="605E5C"/>
      <w:shd w:val="clear" w:color="auto" w:fill="E1DFDD"/>
    </w:rPr>
  </w:style>
  <w:style w:type="character" w:customStyle="1" w:styleId="Heading8Char">
    <w:name w:val="Heading 8 Char"/>
    <w:basedOn w:val="DefaultParagraphFont"/>
    <w:link w:val="Heading8"/>
    <w:uiPriority w:val="9"/>
    <w:semiHidden/>
    <w:rsid w:val="000744B3"/>
    <w:rPr>
      <w:rFonts w:asciiTheme="majorHAnsi" w:eastAsiaTheme="majorEastAsia" w:hAnsiTheme="majorHAnsi" w:cstheme="majorBidi"/>
      <w:color w:val="272727" w:themeColor="text1" w:themeTint="D8"/>
      <w:kern w:val="2"/>
      <w:sz w:val="21"/>
      <w:szCs w:val="21"/>
      <w:lang w:val="en-US" w:eastAsia="zh-CN"/>
    </w:rPr>
  </w:style>
  <w:style w:type="character" w:styleId="PageNumber">
    <w:name w:val="page number"/>
    <w:basedOn w:val="DefaultParagraphFont"/>
    <w:uiPriority w:val="99"/>
    <w:semiHidden/>
    <w:unhideWhenUsed/>
    <w:rsid w:val="003C4AF6"/>
  </w:style>
  <w:style w:type="character" w:styleId="Strong">
    <w:name w:val="Strong"/>
    <w:basedOn w:val="DefaultParagraphFont"/>
    <w:uiPriority w:val="22"/>
    <w:qFormat/>
    <w:rsid w:val="00430CC2"/>
    <w:rPr>
      <w:b/>
      <w:bCs/>
    </w:rPr>
  </w:style>
  <w:style w:type="paragraph" w:styleId="Revision">
    <w:name w:val="Revision"/>
    <w:hidden/>
    <w:uiPriority w:val="99"/>
    <w:semiHidden/>
    <w:rsid w:val="007D2AF1"/>
    <w:rPr>
      <w:rFonts w:ascii="Arial" w:hAnsi="Arial"/>
      <w:color w:val="17365D"/>
      <w:kern w:val="2"/>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safety.gov.au/" TargetMode="External"/><Relationship Id="rId26" Type="http://schemas.openxmlformats.org/officeDocument/2006/relationships/hyperlink" Target="https://www.esafety.gov.au/education-resources/classroom-resources/tagged" TargetMode="External"/><Relationship Id="rId3" Type="http://schemas.openxmlformats.org/officeDocument/2006/relationships/customXml" Target="../customXml/item3.xml"/><Relationship Id="rId21" Type="http://schemas.openxmlformats.org/officeDocument/2006/relationships/hyperlink" Target="https://esafety.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kidshelpline.com.au/" TargetMode="External"/><Relationship Id="rId25" Type="http://schemas.openxmlformats.org/officeDocument/2006/relationships/hyperlink" Target="https://kidshelpline.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alaid.vic.gov.au/about-us/community-education-and-projects/below-belt" TargetMode="External"/><Relationship Id="rId29" Type="http://schemas.openxmlformats.org/officeDocument/2006/relationships/hyperlink" Target="https://www.esafety.gov.au/report/image-based-abuse/how-we-handle-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ifeline.org.au/"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headspace.org.au/" TargetMode="External"/><Relationship Id="rId28" Type="http://schemas.openxmlformats.org/officeDocument/2006/relationships/hyperlink" Target="https://www.esafety.gov.au/report/cyberbullying/collecting-evidence" TargetMode="External"/><Relationship Id="rId10" Type="http://schemas.openxmlformats.org/officeDocument/2006/relationships/endnotes" Target="endnotes.xml"/><Relationship Id="rId19" Type="http://schemas.openxmlformats.org/officeDocument/2006/relationships/hyperlink" Target="http://www.legalaid.vic.gov.au/about-us/community-education-and-projects/below-bel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hinkuknow.org.au/" TargetMode="External"/><Relationship Id="rId27" Type="http://schemas.openxmlformats.org/officeDocument/2006/relationships/hyperlink" Target="https://www.esafety.gov.au/about-us/how-to-report-online-abuse-to-us" TargetMode="External"/><Relationship Id="rId30" Type="http://schemas.openxmlformats.org/officeDocument/2006/relationships/header" Target="head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a68c38-eddd-4872-b95a-6fbd6d239bb1">
      <UserInfo>
        <DisplayName/>
        <AccountId xsi:nil="true"/>
        <AccountType/>
      </UserInfo>
    </SharedWithUsers>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customXml/itemProps2.xml><?xml version="1.0" encoding="utf-8"?>
<ds:datastoreItem xmlns:ds="http://schemas.openxmlformats.org/officeDocument/2006/customXml" ds:itemID="{E88428F6-31F8-3645-8360-EFB964F33B01}">
  <ds:schemaRefs>
    <ds:schemaRef ds:uri="http://schemas.openxmlformats.org/officeDocument/2006/bibliography"/>
  </ds:schemaRefs>
</ds:datastoreItem>
</file>

<file path=customXml/itemProps3.xml><?xml version="1.0" encoding="utf-8"?>
<ds:datastoreItem xmlns:ds="http://schemas.openxmlformats.org/officeDocument/2006/customXml" ds:itemID="{1A5320CD-4645-4928-8CB3-A3871835D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B1A19-DAFD-4F8E-A6C5-8C1DB67D0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Care To Protect</cp:lastModifiedBy>
  <cp:revision>3</cp:revision>
  <cp:lastPrinted>2023-02-26T01:14:00Z</cp:lastPrinted>
  <dcterms:created xsi:type="dcterms:W3CDTF">2023-04-15T05:19:00Z</dcterms:created>
  <dcterms:modified xsi:type="dcterms:W3CDTF">2023-04-15T05:31:00Z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0x010100F4E5F388863D574A8C642D660AD85863</vt:lpwstr>
  </property>
</Properties>
</file>